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3CDB4" w14:textId="77777777" w:rsidR="00324676" w:rsidRPr="00324676" w:rsidRDefault="00324676" w:rsidP="00324676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324676">
        <w:rPr>
          <w:rFonts w:asciiTheme="minorHAnsi" w:hAnsiTheme="minorHAnsi"/>
          <w:b/>
        </w:rPr>
        <w:t>NOTICE OF NONDISCRIMINATION</w:t>
      </w:r>
    </w:p>
    <w:p w14:paraId="17973920" w14:textId="77777777" w:rsidR="00324676" w:rsidRPr="009579EC" w:rsidRDefault="00324676" w:rsidP="00324676">
      <w:pPr>
        <w:rPr>
          <w:rFonts w:asciiTheme="minorHAnsi" w:hAnsiTheme="minorHAnsi"/>
          <w:b/>
          <w:i/>
        </w:rPr>
      </w:pPr>
      <w:r w:rsidRPr="009579EC">
        <w:rPr>
          <w:rFonts w:asciiTheme="minorHAnsi" w:hAnsiTheme="minorHAnsi"/>
          <w:b/>
          <w:i/>
        </w:rPr>
        <w:t>Discrimination is Against the Law</w:t>
      </w:r>
    </w:p>
    <w:p w14:paraId="1F774616" w14:textId="70608E8B" w:rsidR="00324676" w:rsidRPr="00324676" w:rsidRDefault="0054261A" w:rsidP="00324676">
      <w:pPr>
        <w:rPr>
          <w:rFonts w:asciiTheme="minorHAnsi" w:hAnsiTheme="minorHAnsi"/>
        </w:rPr>
      </w:pPr>
      <w:r w:rsidRPr="0054261A">
        <w:rPr>
          <w:rFonts w:asciiTheme="minorHAnsi" w:hAnsiTheme="minorHAnsi" w:cs="Segoe UI"/>
          <w:color w:val="464646"/>
        </w:rPr>
        <w:t>Eastern Shore Endoscopy</w:t>
      </w:r>
      <w:r w:rsidRPr="00324676">
        <w:rPr>
          <w:rFonts w:asciiTheme="minorHAnsi" w:hAnsiTheme="minorHAnsi"/>
        </w:rPr>
        <w:t xml:space="preserve"> </w:t>
      </w:r>
      <w:r w:rsidR="00324676" w:rsidRPr="00324676">
        <w:rPr>
          <w:rFonts w:asciiTheme="minorHAnsi" w:hAnsiTheme="minorHAnsi"/>
        </w:rPr>
        <w:t xml:space="preserve">complies with applicable Federal civil rights laws and does not discriminate on the basis of race, color, national origin, age, disability, or sex. </w:t>
      </w:r>
    </w:p>
    <w:p w14:paraId="3DC87C14" w14:textId="77777777" w:rsidR="00324676" w:rsidRPr="00324676" w:rsidRDefault="00324676" w:rsidP="00324676">
      <w:pPr>
        <w:rPr>
          <w:rFonts w:asciiTheme="minorHAnsi" w:hAnsiTheme="minorHAnsi"/>
        </w:rPr>
      </w:pPr>
    </w:p>
    <w:p w14:paraId="4F4CED0C" w14:textId="14023380" w:rsidR="00324676" w:rsidRPr="00324676" w:rsidRDefault="0054261A" w:rsidP="00324676">
      <w:pPr>
        <w:rPr>
          <w:rFonts w:asciiTheme="minorHAnsi" w:hAnsiTheme="minorHAnsi"/>
        </w:rPr>
      </w:pPr>
      <w:r w:rsidRPr="0054261A">
        <w:rPr>
          <w:rFonts w:asciiTheme="minorHAnsi" w:hAnsiTheme="minorHAnsi" w:cs="Segoe UI"/>
          <w:color w:val="464646"/>
        </w:rPr>
        <w:t>Eastern Shore Endoscopy</w:t>
      </w:r>
      <w:r w:rsidRPr="00324676">
        <w:rPr>
          <w:rFonts w:asciiTheme="minorHAnsi" w:hAnsiTheme="minorHAnsi"/>
        </w:rPr>
        <w:t xml:space="preserve"> </w:t>
      </w:r>
      <w:r w:rsidR="00324676" w:rsidRPr="00324676">
        <w:rPr>
          <w:rFonts w:asciiTheme="minorHAnsi" w:hAnsiTheme="minorHAnsi"/>
        </w:rPr>
        <w:t xml:space="preserve">does not exclude people or treat them differently because of race, color, national origin, age, disability, or sex. </w:t>
      </w:r>
    </w:p>
    <w:p w14:paraId="552EC0C5" w14:textId="77777777" w:rsidR="00324676" w:rsidRPr="00324676" w:rsidRDefault="00324676" w:rsidP="00324676">
      <w:pPr>
        <w:rPr>
          <w:rFonts w:asciiTheme="minorHAnsi" w:hAnsiTheme="minorHAnsi"/>
        </w:rPr>
      </w:pPr>
    </w:p>
    <w:p w14:paraId="6C85029E" w14:textId="60AD0357" w:rsidR="00324676" w:rsidRPr="00342B7C" w:rsidRDefault="0054261A" w:rsidP="00324676">
      <w:pPr>
        <w:rPr>
          <w:rFonts w:ascii="Calibri" w:hAnsi="Calibri"/>
        </w:rPr>
      </w:pPr>
      <w:r w:rsidRPr="0054261A">
        <w:rPr>
          <w:rFonts w:ascii="Calibri" w:hAnsi="Calibri" w:cs="Segoe UI"/>
          <w:color w:val="464646"/>
        </w:rPr>
        <w:t>Eastern Shore Endoscopy</w:t>
      </w:r>
      <w:r w:rsidR="00324676" w:rsidRPr="0054261A">
        <w:rPr>
          <w:rFonts w:ascii="Calibri" w:hAnsi="Calibri"/>
        </w:rPr>
        <w:t>:</w:t>
      </w:r>
    </w:p>
    <w:p w14:paraId="45C26401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• Provides free aids and services to people with disabilities to communicate effectively with us, such as:</w:t>
      </w:r>
    </w:p>
    <w:p w14:paraId="4D8356E6" w14:textId="77777777" w:rsidR="00324676" w:rsidRPr="00324676" w:rsidRDefault="00324676" w:rsidP="00324676">
      <w:pPr>
        <w:pStyle w:val="ListParagraph"/>
        <w:numPr>
          <w:ilvl w:val="0"/>
          <w:numId w:val="17"/>
        </w:numPr>
        <w:spacing w:after="0" w:line="240" w:lineRule="auto"/>
      </w:pPr>
      <w:r w:rsidRPr="00324676">
        <w:t>Qualified sign language interpreters</w:t>
      </w:r>
    </w:p>
    <w:p w14:paraId="42A99BE8" w14:textId="77777777" w:rsidR="00324676" w:rsidRPr="00324676" w:rsidRDefault="00324676" w:rsidP="00324676">
      <w:pPr>
        <w:pStyle w:val="ListParagraph"/>
        <w:numPr>
          <w:ilvl w:val="0"/>
          <w:numId w:val="17"/>
        </w:numPr>
        <w:spacing w:after="0" w:line="240" w:lineRule="auto"/>
      </w:pPr>
      <w:r w:rsidRPr="00324676">
        <w:t>Written information in other formats (large print, audio, accessible electronic formats)</w:t>
      </w:r>
    </w:p>
    <w:p w14:paraId="7FCEF1C3" w14:textId="77777777" w:rsidR="00324676" w:rsidRPr="00324676" w:rsidRDefault="00324676" w:rsidP="00324676">
      <w:pPr>
        <w:pStyle w:val="ListParagraph"/>
        <w:spacing w:after="0" w:line="240" w:lineRule="auto"/>
      </w:pPr>
    </w:p>
    <w:p w14:paraId="411DC7EA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• Provides free language services to people whose primary language is not English, such as:</w:t>
      </w:r>
    </w:p>
    <w:p w14:paraId="2E8B4270" w14:textId="77777777" w:rsidR="00324676" w:rsidRPr="00324676" w:rsidRDefault="00324676" w:rsidP="00324676">
      <w:pPr>
        <w:pStyle w:val="ListParagraph"/>
        <w:numPr>
          <w:ilvl w:val="0"/>
          <w:numId w:val="18"/>
        </w:numPr>
        <w:spacing w:after="0" w:line="240" w:lineRule="auto"/>
      </w:pPr>
      <w:r w:rsidRPr="00324676">
        <w:t>Qualified interpreters</w:t>
      </w:r>
    </w:p>
    <w:p w14:paraId="2F8081C7" w14:textId="77777777" w:rsidR="00324676" w:rsidRPr="00324676" w:rsidRDefault="00324676" w:rsidP="00324676">
      <w:pPr>
        <w:pStyle w:val="ListParagraph"/>
        <w:numPr>
          <w:ilvl w:val="0"/>
          <w:numId w:val="18"/>
        </w:numPr>
        <w:spacing w:after="0" w:line="240" w:lineRule="auto"/>
      </w:pPr>
      <w:r w:rsidRPr="00324676">
        <w:t>Information written in other languages</w:t>
      </w:r>
    </w:p>
    <w:p w14:paraId="6FFF86E2" w14:textId="77777777" w:rsidR="00324676" w:rsidRPr="00324676" w:rsidRDefault="00324676" w:rsidP="00324676">
      <w:pPr>
        <w:pStyle w:val="ListParagraph"/>
        <w:spacing w:after="0" w:line="240" w:lineRule="auto"/>
      </w:pPr>
    </w:p>
    <w:p w14:paraId="7BD2E9D9" w14:textId="049364DB" w:rsid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If you need these services, contact </w:t>
      </w:r>
      <w:r w:rsidR="0054261A" w:rsidRPr="005678A9">
        <w:rPr>
          <w:rFonts w:asciiTheme="minorHAnsi" w:hAnsiTheme="minorHAnsi"/>
        </w:rPr>
        <w:t>Marcia Groton, 1557 Coordinator</w:t>
      </w:r>
      <w:r w:rsidR="0054261A">
        <w:rPr>
          <w:rFonts w:asciiTheme="minorHAnsi" w:hAnsiTheme="minorHAnsi"/>
        </w:rPr>
        <w:t>.</w:t>
      </w:r>
    </w:p>
    <w:p w14:paraId="181C8B89" w14:textId="77777777" w:rsidR="0054261A" w:rsidRPr="00324676" w:rsidRDefault="0054261A" w:rsidP="00324676">
      <w:pPr>
        <w:rPr>
          <w:rFonts w:asciiTheme="minorHAnsi" w:hAnsiTheme="minorHAnsi"/>
        </w:rPr>
      </w:pPr>
    </w:p>
    <w:p w14:paraId="6562132E" w14:textId="182B33BB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If you believe that </w:t>
      </w:r>
      <w:r w:rsidR="0054261A" w:rsidRPr="00780344">
        <w:rPr>
          <w:rStyle w:val="boldanddisplay1"/>
          <w:rFonts w:asciiTheme="minorHAnsi" w:hAnsiTheme="minorHAnsi" w:cs="Segoe UI"/>
          <w:specVanish w:val="0"/>
        </w:rPr>
        <w:t>Eastern Shore Endoscopy</w:t>
      </w:r>
      <w:r w:rsidR="0054261A" w:rsidRPr="003E3B08">
        <w:rPr>
          <w:rFonts w:asciiTheme="minorHAnsi" w:hAnsiTheme="minorHAnsi"/>
          <w:color w:val="FF0000"/>
        </w:rPr>
        <w:t xml:space="preserve"> </w:t>
      </w:r>
      <w:r w:rsidRPr="00324676">
        <w:rPr>
          <w:rFonts w:asciiTheme="minorHAnsi" w:hAnsiTheme="minorHAnsi"/>
        </w:rPr>
        <w:t>has failed to provide these services or discriminated in another way on the basis of race, color, national origin, age, disability, or sex, you can file a grievance with:</w:t>
      </w:r>
    </w:p>
    <w:p w14:paraId="717B2F13" w14:textId="7019A6F4" w:rsidR="0054261A" w:rsidRPr="0054261A" w:rsidRDefault="0054261A" w:rsidP="0054261A">
      <w:pPr>
        <w:ind w:left="288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        </w:t>
      </w:r>
      <w:r w:rsidRPr="0054261A">
        <w:rPr>
          <w:rFonts w:asciiTheme="minorHAnsi" w:hAnsiTheme="minorHAnsi"/>
        </w:rPr>
        <w:t xml:space="preserve">Marcia Groton, 1557 Coordinator </w:t>
      </w:r>
    </w:p>
    <w:p w14:paraId="1DC9EB22" w14:textId="77777777" w:rsidR="0054261A" w:rsidRPr="0054261A" w:rsidRDefault="0054261A" w:rsidP="0054261A">
      <w:pPr>
        <w:ind w:left="2160"/>
        <w:rPr>
          <w:rFonts w:asciiTheme="minorHAnsi" w:hAnsiTheme="minorHAnsi"/>
          <w:color w:val="FF0000"/>
        </w:rPr>
      </w:pPr>
      <w:r w:rsidRPr="0054261A">
        <w:rPr>
          <w:rFonts w:asciiTheme="minorHAnsi" w:hAnsiTheme="minorHAnsi"/>
          <w:color w:val="FF0000"/>
        </w:rPr>
        <w:t xml:space="preserve">   </w:t>
      </w:r>
      <w:r w:rsidRPr="0054261A">
        <w:rPr>
          <w:rFonts w:asciiTheme="minorHAnsi" w:hAnsiTheme="minorHAnsi"/>
          <w:color w:val="FF0000"/>
        </w:rPr>
        <w:tab/>
        <w:t xml:space="preserve">        </w:t>
      </w:r>
      <w:r w:rsidRPr="0054261A">
        <w:rPr>
          <w:rFonts w:asciiTheme="minorHAnsi" w:hAnsiTheme="minorHAnsi" w:cs="Segoe UI"/>
          <w:color w:val="464646"/>
        </w:rPr>
        <w:t xml:space="preserve">511 Idlewild Avenue, </w:t>
      </w:r>
      <w:r w:rsidRPr="0054261A">
        <w:rPr>
          <w:rFonts w:asciiTheme="minorHAnsi" w:hAnsiTheme="minorHAnsi" w:cs="Segoe UI"/>
          <w:color w:val="464646"/>
        </w:rPr>
        <w:br/>
        <w:t xml:space="preserve">  </w:t>
      </w:r>
      <w:r w:rsidRPr="0054261A">
        <w:rPr>
          <w:rFonts w:asciiTheme="minorHAnsi" w:hAnsiTheme="minorHAnsi" w:cs="Segoe UI"/>
          <w:color w:val="464646"/>
        </w:rPr>
        <w:tab/>
        <w:t xml:space="preserve">        Easton, MD 21601-3888</w:t>
      </w:r>
      <w:r w:rsidRPr="0054261A">
        <w:rPr>
          <w:rFonts w:asciiTheme="minorHAnsi" w:hAnsiTheme="minorHAnsi"/>
          <w:color w:val="FF0000"/>
        </w:rPr>
        <w:t xml:space="preserve"> </w:t>
      </w:r>
    </w:p>
    <w:p w14:paraId="664E3B4F" w14:textId="77777777" w:rsidR="0054261A" w:rsidRPr="0054261A" w:rsidRDefault="0054261A" w:rsidP="0054261A">
      <w:pPr>
        <w:ind w:left="2160"/>
        <w:rPr>
          <w:rFonts w:asciiTheme="minorHAnsi" w:hAnsiTheme="minorHAnsi"/>
          <w:color w:val="FF0000"/>
        </w:rPr>
      </w:pPr>
      <w:r w:rsidRPr="0054261A">
        <w:rPr>
          <w:rFonts w:asciiTheme="minorHAnsi" w:hAnsiTheme="minorHAnsi" w:cs="Segoe UI"/>
          <w:color w:val="464646"/>
        </w:rPr>
        <w:t xml:space="preserve">    </w:t>
      </w:r>
      <w:r w:rsidRPr="0054261A">
        <w:rPr>
          <w:rFonts w:asciiTheme="minorHAnsi" w:hAnsiTheme="minorHAnsi" w:cs="Segoe UI"/>
          <w:color w:val="464646"/>
        </w:rPr>
        <w:tab/>
        <w:t xml:space="preserve">        410-820-8838</w:t>
      </w:r>
      <w:r w:rsidRPr="0054261A">
        <w:rPr>
          <w:rFonts w:asciiTheme="minorHAnsi" w:hAnsiTheme="minorHAnsi"/>
          <w:color w:val="FF0000"/>
        </w:rPr>
        <w:t xml:space="preserve"> </w:t>
      </w:r>
    </w:p>
    <w:p w14:paraId="2326CAC4" w14:textId="7E61AF6A" w:rsidR="0054261A" w:rsidRDefault="0054261A" w:rsidP="0054261A">
      <w:pPr>
        <w:rPr>
          <w:rFonts w:asciiTheme="minorHAnsi" w:hAnsiTheme="minorHAnsi"/>
          <w:color w:val="0000FF"/>
          <w:u w:val="single"/>
        </w:rPr>
      </w:pPr>
      <w:r w:rsidRPr="0054261A">
        <w:rPr>
          <w:rFonts w:asciiTheme="minorHAnsi" w:hAnsiTheme="minorHAnsi"/>
          <w:color w:val="FF0000"/>
        </w:rPr>
        <w:t xml:space="preserve">    </w:t>
      </w:r>
      <w:r w:rsidRPr="0054261A">
        <w:rPr>
          <w:rFonts w:asciiTheme="minorHAnsi" w:hAnsiTheme="minorHAnsi"/>
          <w:color w:val="FF0000"/>
        </w:rPr>
        <w:tab/>
        <w:t xml:space="preserve">     </w:t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  <w:t xml:space="preserve">      </w:t>
      </w:r>
      <w:r w:rsidRPr="0054261A">
        <w:rPr>
          <w:rFonts w:asciiTheme="minorHAnsi" w:hAnsiTheme="minorHAnsi"/>
          <w:color w:val="FF0000"/>
        </w:rPr>
        <w:t xml:space="preserve">  </w:t>
      </w:r>
      <w:hyperlink r:id="rId12" w:history="1">
        <w:r w:rsidRPr="0054261A">
          <w:rPr>
            <w:rFonts w:asciiTheme="minorHAnsi" w:hAnsiTheme="minorHAnsi"/>
            <w:color w:val="0000FF"/>
            <w:u w:val="single"/>
          </w:rPr>
          <w:t>Marcia.Groton@amsurg.com</w:t>
        </w:r>
      </w:hyperlink>
    </w:p>
    <w:p w14:paraId="01FB5BDE" w14:textId="4070051D" w:rsidR="00324676" w:rsidRDefault="00324676" w:rsidP="0054261A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You can file a grievance in person or by mail, fax, or email. If you need help filing a grievance, </w:t>
      </w:r>
      <w:r w:rsidR="0054261A" w:rsidRPr="005678A9">
        <w:rPr>
          <w:rFonts w:asciiTheme="minorHAnsi" w:hAnsiTheme="minorHAnsi"/>
        </w:rPr>
        <w:t>Marcia Groton, 1557 Coordinator</w:t>
      </w:r>
      <w:r w:rsidR="0054261A">
        <w:rPr>
          <w:rFonts w:asciiTheme="minorHAnsi" w:hAnsiTheme="minorHAnsi"/>
        </w:rPr>
        <w:t>,</w:t>
      </w:r>
      <w:r w:rsidRPr="00324676">
        <w:rPr>
          <w:rFonts w:asciiTheme="minorHAnsi" w:hAnsiTheme="minorHAnsi"/>
        </w:rPr>
        <w:t xml:space="preserve"> is available to help you.  </w:t>
      </w:r>
    </w:p>
    <w:p w14:paraId="2590D60A" w14:textId="77777777" w:rsidR="0054261A" w:rsidRPr="00324676" w:rsidRDefault="0054261A" w:rsidP="0054261A">
      <w:pPr>
        <w:rPr>
          <w:rFonts w:asciiTheme="minorHAnsi" w:hAnsiTheme="minorHAnsi"/>
        </w:rPr>
      </w:pPr>
    </w:p>
    <w:p w14:paraId="230007A7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You can also file a civil rights complaint with the U.S. Department of Health and Human Services, Office for Civil Rights electronically through the Office for Civil Rights Complaint Portal, available at: </w:t>
      </w:r>
    </w:p>
    <w:p w14:paraId="53324765" w14:textId="77777777" w:rsidR="00324676" w:rsidRPr="00324676" w:rsidRDefault="00467C75" w:rsidP="00324676">
      <w:pPr>
        <w:rPr>
          <w:rFonts w:asciiTheme="minorHAnsi" w:hAnsiTheme="minorHAnsi"/>
        </w:rPr>
      </w:pPr>
      <w:hyperlink r:id="rId13" w:history="1">
        <w:r w:rsidR="00324676" w:rsidRPr="00324676">
          <w:rPr>
            <w:rStyle w:val="Hyperlink"/>
            <w:rFonts w:asciiTheme="minorHAnsi" w:hAnsiTheme="minorHAnsi"/>
          </w:rPr>
          <w:t>https://ocrportal.hhs.gov/ocr/smartscreen/main.jsf</w:t>
        </w:r>
      </w:hyperlink>
    </w:p>
    <w:p w14:paraId="4AE9C13C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or by mail or phone at: </w:t>
      </w:r>
    </w:p>
    <w:p w14:paraId="75B04198" w14:textId="77777777" w:rsidR="009579EC" w:rsidRDefault="009579EC" w:rsidP="00324676">
      <w:pPr>
        <w:rPr>
          <w:rFonts w:asciiTheme="minorHAnsi" w:hAnsiTheme="minorHAnsi"/>
        </w:rPr>
      </w:pPr>
    </w:p>
    <w:p w14:paraId="04A708F2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U.S. Department of Health and Human Services</w:t>
      </w:r>
    </w:p>
    <w:p w14:paraId="170EDFD8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200 Independence Avenue SW., Room 509F, </w:t>
      </w:r>
    </w:p>
    <w:p w14:paraId="30AE103A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HHH Building, Washington, DC 20201</w:t>
      </w:r>
    </w:p>
    <w:p w14:paraId="20B141BC" w14:textId="6AAB6044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1-800-</w:t>
      </w:r>
      <w:r w:rsidR="0086664C">
        <w:rPr>
          <w:rFonts w:asciiTheme="minorHAnsi" w:hAnsiTheme="minorHAnsi"/>
        </w:rPr>
        <w:t>3</w:t>
      </w:r>
      <w:r w:rsidRPr="00324676">
        <w:rPr>
          <w:rFonts w:asciiTheme="minorHAnsi" w:hAnsiTheme="minorHAnsi"/>
        </w:rPr>
        <w:t>68-1019, 800-537-7697 (TDD).</w:t>
      </w:r>
    </w:p>
    <w:p w14:paraId="4B3399C5" w14:textId="77777777" w:rsidR="00324676" w:rsidRPr="00324676" w:rsidRDefault="00324676" w:rsidP="00324676">
      <w:pPr>
        <w:rPr>
          <w:rFonts w:asciiTheme="minorHAnsi" w:hAnsiTheme="minorHAnsi"/>
        </w:rPr>
      </w:pPr>
    </w:p>
    <w:p w14:paraId="159EF78E" w14:textId="6EDED578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 xml:space="preserve">Complaint forms are available at </w:t>
      </w:r>
      <w:hyperlink r:id="rId14" w:history="1">
        <w:r w:rsidRPr="009579EC">
          <w:rPr>
            <w:rStyle w:val="Hyperlink"/>
            <w:rFonts w:asciiTheme="minorHAnsi" w:hAnsiTheme="minorHAnsi"/>
          </w:rPr>
          <w:t>http://www.hhs.gov/ocr/office/file/index.html</w:t>
        </w:r>
      </w:hyperlink>
      <w:r w:rsidRPr="00324676">
        <w:rPr>
          <w:rFonts w:asciiTheme="minorHAnsi" w:hAnsiTheme="minorHAnsi"/>
        </w:rPr>
        <w:t>.</w:t>
      </w:r>
    </w:p>
    <w:p w14:paraId="0E8BC606" w14:textId="77777777" w:rsidR="00324676" w:rsidRPr="00324676" w:rsidRDefault="00324676" w:rsidP="00324676">
      <w:pPr>
        <w:rPr>
          <w:rFonts w:asciiTheme="minorHAnsi" w:hAnsiTheme="minorHAnsi"/>
        </w:rPr>
      </w:pPr>
    </w:p>
    <w:p w14:paraId="233899F1" w14:textId="77777777" w:rsidR="00324676" w:rsidRPr="00324676" w:rsidRDefault="00324676" w:rsidP="00324676">
      <w:pPr>
        <w:rPr>
          <w:rFonts w:asciiTheme="minorHAnsi" w:hAnsiTheme="minorHAnsi"/>
        </w:rPr>
      </w:pPr>
      <w:r w:rsidRPr="00324676">
        <w:rPr>
          <w:rFonts w:asciiTheme="minorHAnsi" w:hAnsiTheme="minorHAnsi"/>
        </w:rPr>
        <w:t>Source: HHS Office for Civil Rights</w:t>
      </w:r>
    </w:p>
    <w:p w14:paraId="0477935C" w14:textId="77777777" w:rsidR="00324676" w:rsidRPr="00324676" w:rsidRDefault="00324676" w:rsidP="00324676">
      <w:pPr>
        <w:rPr>
          <w:rFonts w:asciiTheme="minorHAnsi" w:hAnsiTheme="minorHAnsi"/>
        </w:rPr>
      </w:pPr>
    </w:p>
    <w:p w14:paraId="7A5CECE3" w14:textId="77777777" w:rsidR="00324676" w:rsidRPr="00324676" w:rsidRDefault="00324676" w:rsidP="00324676">
      <w:pPr>
        <w:jc w:val="center"/>
        <w:rPr>
          <w:rFonts w:asciiTheme="minorHAnsi" w:hAnsiTheme="minorHAnsi"/>
          <w:color w:val="363636"/>
          <w:sz w:val="23"/>
          <w:szCs w:val="23"/>
          <w:shd w:val="clear" w:color="auto" w:fill="F5F8F9"/>
        </w:rPr>
      </w:pPr>
    </w:p>
    <w:p w14:paraId="59F8B0B5" w14:textId="419D63DA" w:rsidR="00324676" w:rsidRPr="009A0824" w:rsidRDefault="00324676" w:rsidP="00324676">
      <w:pPr>
        <w:rPr>
          <w:rFonts w:asciiTheme="minorHAnsi" w:hAnsiTheme="minorHAnsi"/>
          <w:sz w:val="22"/>
          <w:szCs w:val="22"/>
        </w:rPr>
      </w:pPr>
      <w:r w:rsidRPr="009A0824">
        <w:rPr>
          <w:rFonts w:asciiTheme="minorHAnsi" w:hAnsiTheme="minorHAnsi"/>
          <w:b/>
          <w:sz w:val="22"/>
          <w:szCs w:val="22"/>
        </w:rPr>
        <w:lastRenderedPageBreak/>
        <w:t>LANGUAGE ASSISTANCE SERVICES</w:t>
      </w:r>
      <w:r w:rsidRPr="009A0824">
        <w:rPr>
          <w:rFonts w:asciiTheme="minorHAnsi" w:hAnsiTheme="minorHAnsi"/>
          <w:sz w:val="22"/>
          <w:szCs w:val="22"/>
        </w:rPr>
        <w:t xml:space="preserve"> are available to you at </w:t>
      </w:r>
      <w:r w:rsidR="0054261A" w:rsidRPr="009A0824">
        <w:rPr>
          <w:rStyle w:val="boldanddisplay1"/>
          <w:rFonts w:asciiTheme="minorHAnsi" w:hAnsiTheme="minorHAnsi" w:cs="Segoe UI"/>
          <w:sz w:val="22"/>
          <w:szCs w:val="22"/>
          <w:specVanish w:val="0"/>
        </w:rPr>
        <w:t>Eastern Shore Endoscopy</w:t>
      </w:r>
      <w:r w:rsidR="0054261A" w:rsidRPr="009A08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0824">
        <w:rPr>
          <w:rFonts w:asciiTheme="minorHAnsi" w:hAnsiTheme="minorHAnsi"/>
          <w:sz w:val="22"/>
          <w:szCs w:val="22"/>
        </w:rPr>
        <w:t xml:space="preserve">free of charge.  To obtain services, call </w:t>
      </w:r>
      <w:r w:rsidR="0054261A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hAnsiTheme="minorHAnsi"/>
          <w:sz w:val="22"/>
          <w:szCs w:val="22"/>
        </w:rPr>
        <w:t xml:space="preserve">.  </w:t>
      </w:r>
    </w:p>
    <w:p w14:paraId="7B7CAB25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439A253A" w14:textId="7212C1C6" w:rsidR="001E0AEB" w:rsidRPr="009A0824" w:rsidRDefault="001E0AEB" w:rsidP="001E0AEB">
      <w:pPr>
        <w:rPr>
          <w:rFonts w:asciiTheme="minorHAnsi" w:hAnsiTheme="minorHAnsi"/>
          <w:b/>
          <w:color w:val="000000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  <w:lang w:val="es-ES"/>
        </w:rPr>
        <w:t xml:space="preserve">Chinese:   </w:t>
      </w:r>
      <w:r w:rsidRPr="009A0824">
        <w:rPr>
          <w:rFonts w:asciiTheme="minorHAnsi" w:eastAsia="MS Gothic" w:hAnsiTheme="minorHAnsi" w:cs="MS Gothic"/>
          <w:color w:val="000000"/>
          <w:sz w:val="22"/>
          <w:szCs w:val="22"/>
          <w:lang w:eastAsia="zh-TW"/>
        </w:rPr>
        <w:t>注意：如果您使用繁體中文，您可以免費獲得語言援助服務。請致電</w:t>
      </w:r>
      <w:r w:rsidR="00342B7C" w:rsidRPr="009A0824">
        <w:rPr>
          <w:rFonts w:asciiTheme="minorHAnsi" w:hAnsiTheme="minorHAnsi" w:cs="MS Gothic"/>
          <w:color w:val="000000"/>
          <w:sz w:val="22"/>
          <w:szCs w:val="22"/>
          <w:lang w:eastAsia="zh-TW"/>
        </w:rPr>
        <w:t xml:space="preserve">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410-820-8838.</w:t>
      </w:r>
      <w:r w:rsidRPr="009A0824">
        <w:rPr>
          <w:rFonts w:asciiTheme="minorHAnsi" w:eastAsia="MS Mincho" w:hAnsiTheme="minorHAnsi" w:cs="MS Mincho"/>
          <w:color w:val="000000"/>
          <w:sz w:val="22"/>
          <w:szCs w:val="22"/>
          <w:lang w:eastAsia="zh-TW"/>
        </w:rPr>
        <w:t>（</w:t>
      </w:r>
    </w:p>
    <w:p w14:paraId="00655C12" w14:textId="77777777" w:rsidR="001E0AEB" w:rsidRPr="009A0824" w:rsidRDefault="001E0AEB" w:rsidP="001E0AEB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1F3EBDAF" w14:textId="26707119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</w:rPr>
        <w:t xml:space="preserve">French:  </w:t>
      </w:r>
      <w:r w:rsidRPr="009A0824">
        <w:rPr>
          <w:rFonts w:asciiTheme="minorHAnsi" w:hAnsiTheme="minorHAnsi"/>
          <w:color w:val="000000"/>
          <w:sz w:val="22"/>
          <w:szCs w:val="22"/>
          <w:lang w:val="fr"/>
        </w:rPr>
        <w:t xml:space="preserve">ATTENTION:  Si vous parlez français, des services d'aide linguistique vous sont proposés gratuitement.  Appelez le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410-820-8838.</w:t>
      </w:r>
    </w:p>
    <w:p w14:paraId="4B89D370" w14:textId="77777777" w:rsidR="001E0AEB" w:rsidRPr="009A0824" w:rsidRDefault="001E0AEB" w:rsidP="001E0AEB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53174086" w14:textId="70886C49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</w:rPr>
        <w:t>French Creole:</w:t>
      </w:r>
      <w:r w:rsidRPr="009A0824">
        <w:rPr>
          <w:rFonts w:asciiTheme="minorHAnsi" w:hAnsiTheme="minorHAnsi"/>
          <w:b/>
          <w:color w:val="000000"/>
          <w:sz w:val="22"/>
          <w:szCs w:val="22"/>
        </w:rPr>
        <w:tab/>
      </w:r>
      <w:r w:rsidR="00D60DC8" w:rsidRPr="009A082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9A0824">
        <w:rPr>
          <w:rFonts w:asciiTheme="minorHAnsi" w:hAnsiTheme="minorHAnsi"/>
          <w:color w:val="000000"/>
          <w:sz w:val="22"/>
          <w:szCs w:val="22"/>
          <w:lang w:val="es-VE"/>
        </w:rPr>
        <w:t xml:space="preserve">ATANSYON:  Si w pale Kreyòl Ayisyen, gen sèvis èd pou lang ki disponib gratis pou ou.  </w:t>
      </w:r>
      <w:r w:rsidRPr="009A0824">
        <w:rPr>
          <w:rFonts w:asciiTheme="minorHAnsi" w:hAnsiTheme="minorHAnsi"/>
          <w:color w:val="000000"/>
          <w:sz w:val="22"/>
          <w:szCs w:val="22"/>
        </w:rPr>
        <w:t xml:space="preserve">Rele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410-820-8838.</w:t>
      </w:r>
    </w:p>
    <w:p w14:paraId="3E132AFF" w14:textId="77777777" w:rsidR="001E0AEB" w:rsidRPr="009A0824" w:rsidRDefault="001E0AEB" w:rsidP="001E0AEB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3EA7A8B4" w14:textId="59FED0A2" w:rsidR="0086664C" w:rsidRPr="009A0824" w:rsidRDefault="0086664C" w:rsidP="0086664C">
      <w:pPr>
        <w:rPr>
          <w:rFonts w:asciiTheme="minorHAnsi" w:eastAsia="Times New Roman" w:hAnsiTheme="minorHAnsi"/>
          <w:sz w:val="22"/>
          <w:szCs w:val="22"/>
        </w:rPr>
      </w:pPr>
      <w:r w:rsidRPr="009A0824">
        <w:rPr>
          <w:rFonts w:asciiTheme="minorHAnsi" w:eastAsia="Gulim" w:hAnsiTheme="minorHAnsi"/>
          <w:b/>
          <w:color w:val="000000"/>
          <w:sz w:val="22"/>
          <w:szCs w:val="22"/>
          <w:lang w:eastAsia="ko"/>
        </w:rPr>
        <w:t xml:space="preserve">German: </w:t>
      </w:r>
      <w:r w:rsidRPr="009A0824">
        <w:rPr>
          <w:rFonts w:asciiTheme="minorHAnsi" w:eastAsia="Times New Roman" w:hAnsiTheme="minorHAnsi"/>
          <w:sz w:val="22"/>
          <w:szCs w:val="22"/>
        </w:rPr>
        <w:t xml:space="preserve">ACHTUNG: Wenn Sie Deutsch sprechen, stehen Ihnen kostenlos sprachliche Hilfsdienstleistungen zur Verfügung. Rufnummer: </w:t>
      </w:r>
      <w:r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</w:p>
    <w:p w14:paraId="1497D273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4C4DB778" w14:textId="6477E331" w:rsidR="001E0AEB" w:rsidRPr="009A0824" w:rsidRDefault="001E0AEB" w:rsidP="001E0AEB">
      <w:pPr>
        <w:rPr>
          <w:rFonts w:asciiTheme="minorHAnsi" w:hAnsiTheme="minorHAnsi" w:cs="Arial Unicode MS"/>
          <w:color w:val="000000"/>
          <w:sz w:val="22"/>
          <w:szCs w:val="22"/>
          <w:lang w:bidi="hi-IN"/>
        </w:rPr>
      </w:pPr>
      <w:r w:rsidRPr="009A0824">
        <w:rPr>
          <w:rFonts w:asciiTheme="minorHAnsi" w:eastAsia="MS Gothic" w:hAnsiTheme="minorHAnsi"/>
          <w:b/>
          <w:color w:val="000000"/>
          <w:sz w:val="22"/>
          <w:szCs w:val="22"/>
          <w:lang w:eastAsia="ja"/>
        </w:rPr>
        <w:t>Hindi:</w:t>
      </w:r>
      <w:r w:rsidRPr="009A0824">
        <w:rPr>
          <w:rFonts w:asciiTheme="minorHAnsi" w:hAnsiTheme="minorHAnsi" w:cs="Arial Unicode MS"/>
          <w:color w:val="000000"/>
          <w:sz w:val="22"/>
          <w:szCs w:val="22"/>
          <w:cs/>
          <w:lang w:bidi="hi-IN"/>
        </w:rPr>
        <w:t xml:space="preserve"> ध्यान दें</w:t>
      </w:r>
      <w:r w:rsidRPr="009A0824">
        <w:rPr>
          <w:rFonts w:asciiTheme="minorHAnsi" w:hAnsiTheme="minorHAnsi" w:cs="Arial Unicode MS"/>
          <w:color w:val="000000"/>
          <w:sz w:val="22"/>
          <w:szCs w:val="22"/>
        </w:rPr>
        <w:t xml:space="preserve">:  </w:t>
      </w:r>
      <w:r w:rsidRPr="009A0824">
        <w:rPr>
          <w:rFonts w:asciiTheme="minorHAnsi" w:hAnsiTheme="minorHAnsi" w:cs="Arial Unicode MS"/>
          <w:color w:val="000000"/>
          <w:sz w:val="22"/>
          <w:szCs w:val="22"/>
          <w:cs/>
          <w:lang w:bidi="hi-IN"/>
        </w:rPr>
        <w:t xml:space="preserve">यदि आप </w:t>
      </w:r>
      <w:r w:rsidRPr="009A0824">
        <w:rPr>
          <w:rFonts w:ascii="Mangal" w:hAnsi="Mangal" w:cs="Mangal"/>
          <w:color w:val="222222"/>
          <w:sz w:val="22"/>
          <w:szCs w:val="22"/>
          <w:shd w:val="clear" w:color="auto" w:fill="FFFFFF"/>
        </w:rPr>
        <w:t>हिंदी</w:t>
      </w:r>
      <w:r w:rsidRPr="009A0824">
        <w:rPr>
          <w:rFonts w:asciiTheme="minorHAnsi" w:hAnsiTheme="minorHAnsi" w:cs="Arial Unicode MS"/>
          <w:color w:val="000000"/>
          <w:sz w:val="22"/>
          <w:szCs w:val="22"/>
          <w:cs/>
          <w:lang w:bidi="hi-IN"/>
        </w:rPr>
        <w:t xml:space="preserve"> बोलते हैं तो आपके लिए मुफ्त में भाषा सहायता सेवाएं उपलब्ध हैं।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="00342B7C" w:rsidRPr="009A08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0824">
        <w:rPr>
          <w:rFonts w:asciiTheme="minorHAnsi" w:hAnsiTheme="minorHAnsi" w:cs="Arial Unicode MS"/>
          <w:color w:val="000000"/>
          <w:sz w:val="22"/>
          <w:szCs w:val="22"/>
          <w:cs/>
          <w:lang w:bidi="hi-IN"/>
        </w:rPr>
        <w:t>पर कॉल करें।</w:t>
      </w:r>
    </w:p>
    <w:p w14:paraId="1F713D14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5DA965FE" w14:textId="7858D5FA" w:rsidR="001E0AEB" w:rsidRPr="009A0824" w:rsidRDefault="001E0AEB" w:rsidP="001E0AEB">
      <w:pPr>
        <w:rPr>
          <w:rFonts w:asciiTheme="minorHAnsi" w:hAnsiTheme="minorHAnsi"/>
          <w:color w:val="FF0000"/>
          <w:sz w:val="22"/>
          <w:szCs w:val="22"/>
          <w:lang w:val="it"/>
        </w:rPr>
      </w:pPr>
      <w:r w:rsidRPr="009A0824">
        <w:rPr>
          <w:rFonts w:asciiTheme="minorHAnsi" w:eastAsia="Gulim" w:hAnsiTheme="minorHAnsi"/>
          <w:b/>
          <w:color w:val="000000"/>
          <w:sz w:val="22"/>
          <w:szCs w:val="22"/>
          <w:lang w:eastAsia="ko"/>
        </w:rPr>
        <w:t xml:space="preserve">Italian: </w:t>
      </w:r>
      <w:r w:rsidRPr="009A0824">
        <w:rPr>
          <w:rFonts w:asciiTheme="minorHAnsi" w:hAnsiTheme="minorHAnsi"/>
          <w:color w:val="000000"/>
          <w:sz w:val="22"/>
          <w:szCs w:val="22"/>
          <w:lang w:val="it"/>
        </w:rPr>
        <w:t xml:space="preserve">ATTENZIONE:  In caso la lingua parlata sia l'italiano, sono disponibili servizi di assistenza linguistica gratuiti.  Chiamare il numero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410-820-8838.</w:t>
      </w:r>
    </w:p>
    <w:p w14:paraId="5640DDB0" w14:textId="77777777" w:rsidR="001E0AEB" w:rsidRPr="009A0824" w:rsidRDefault="001E0AEB" w:rsidP="00324676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03F34D0" w14:textId="1DC97A96" w:rsidR="001E0AEB" w:rsidRPr="009A0824" w:rsidRDefault="001E0AEB" w:rsidP="001E0AEB">
      <w:pPr>
        <w:rPr>
          <w:rFonts w:asciiTheme="minorHAnsi" w:eastAsia="MS Gothic" w:hAnsiTheme="minorHAnsi"/>
          <w:color w:val="000000"/>
          <w:sz w:val="22"/>
          <w:szCs w:val="22"/>
          <w:lang w:eastAsia="ja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  <w:lang w:val="pt"/>
        </w:rPr>
        <w:t xml:space="preserve">Japanese: </w:t>
      </w:r>
      <w:r w:rsidRPr="009A0824">
        <w:rPr>
          <w:rFonts w:asciiTheme="minorHAnsi" w:eastAsia="MS Gothic" w:hAnsiTheme="minorHAnsi"/>
          <w:color w:val="000000"/>
          <w:sz w:val="22"/>
          <w:szCs w:val="22"/>
          <w:lang w:eastAsia="ja"/>
        </w:rPr>
        <w:t>注意事項：日本語を話される場合、無料の言語支援をご利用いただけます。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eastAsia="MS Gothic" w:hAnsiTheme="minorHAnsi"/>
          <w:color w:val="000000"/>
          <w:sz w:val="22"/>
          <w:szCs w:val="22"/>
          <w:lang w:eastAsia="ja"/>
        </w:rPr>
        <w:t>まで、お電話にてご連絡ください。</w:t>
      </w:r>
    </w:p>
    <w:p w14:paraId="11859656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260A9210" w14:textId="70999165" w:rsidR="001E0AEB" w:rsidRPr="009A0824" w:rsidRDefault="001E0AEB" w:rsidP="001E0AEB">
      <w:pPr>
        <w:rPr>
          <w:rFonts w:asciiTheme="minorHAnsi" w:eastAsia="Gulim" w:hAnsiTheme="minorHAnsi"/>
          <w:color w:val="000000"/>
          <w:sz w:val="22"/>
          <w:szCs w:val="22"/>
          <w:lang w:eastAsia="ko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</w:rPr>
        <w:t xml:space="preserve">Korean: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주의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: 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한국어를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사용하시는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경우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,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언어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지원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서비스를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무료로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이용하실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수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있습니다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. 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번으로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전화해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 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>주십시오</w:t>
      </w:r>
      <w:r w:rsidRPr="009A0824">
        <w:rPr>
          <w:rFonts w:asciiTheme="minorHAnsi" w:eastAsia="Gulim" w:hAnsiTheme="minorHAnsi"/>
          <w:color w:val="000000"/>
          <w:sz w:val="22"/>
          <w:szCs w:val="22"/>
          <w:lang w:eastAsia="ko"/>
        </w:rPr>
        <w:t xml:space="preserve">. </w:t>
      </w:r>
    </w:p>
    <w:p w14:paraId="4CE51C36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66051B5A" w14:textId="6FC83F38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  <w:lang w:val="pl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</w:rPr>
        <w:t xml:space="preserve">Polish: </w:t>
      </w:r>
      <w:r w:rsidRPr="009A0824">
        <w:rPr>
          <w:rFonts w:asciiTheme="minorHAnsi" w:hAnsiTheme="minorHAnsi"/>
          <w:color w:val="000000"/>
          <w:sz w:val="22"/>
          <w:szCs w:val="22"/>
          <w:lang w:val="pl"/>
        </w:rPr>
        <w:t xml:space="preserve">UWAGA:  Jeżeli mówisz po polsku, możesz skorzystać z bezpłatnej pomocy językowej.  Zadzwoń pod numer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</w:p>
    <w:p w14:paraId="6CF73FFB" w14:textId="77777777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  <w:lang w:val="pl"/>
        </w:rPr>
      </w:pPr>
    </w:p>
    <w:p w14:paraId="7E924549" w14:textId="7362454D" w:rsidR="001E0AEB" w:rsidRPr="009A0824" w:rsidRDefault="001E0AEB" w:rsidP="00324676">
      <w:pPr>
        <w:rPr>
          <w:rFonts w:asciiTheme="minorHAnsi" w:hAnsiTheme="minorHAnsi" w:cs="Segoe UI"/>
          <w:color w:val="464646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  <w:lang w:val="pl"/>
        </w:rPr>
        <w:t xml:space="preserve">Portuguese: </w:t>
      </w:r>
      <w:r w:rsidRPr="009A0824">
        <w:rPr>
          <w:rFonts w:asciiTheme="minorHAnsi" w:hAnsiTheme="minorHAnsi"/>
          <w:color w:val="000000"/>
          <w:sz w:val="22"/>
          <w:szCs w:val="22"/>
          <w:lang w:val="pt"/>
        </w:rPr>
        <w:t xml:space="preserve">ATENÇÃO:  Se fala português, encontram-se disponíveis serviços linguísticos, grátis.  Ligue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</w:p>
    <w:p w14:paraId="7A824A1D" w14:textId="77777777" w:rsidR="00342B7C" w:rsidRPr="009A0824" w:rsidRDefault="00342B7C" w:rsidP="00324676">
      <w:pPr>
        <w:rPr>
          <w:rFonts w:asciiTheme="minorHAnsi" w:hAnsiTheme="minorHAnsi"/>
          <w:b/>
          <w:sz w:val="22"/>
          <w:szCs w:val="22"/>
        </w:rPr>
      </w:pPr>
    </w:p>
    <w:p w14:paraId="6226E316" w14:textId="52EE3CDD" w:rsidR="001E0AEB" w:rsidRPr="009A0824" w:rsidRDefault="001E0AEB" w:rsidP="001E0AEB">
      <w:pPr>
        <w:rPr>
          <w:rFonts w:asciiTheme="minorHAnsi" w:eastAsia="MS Gothic" w:hAnsiTheme="minorHAnsi"/>
          <w:b/>
          <w:color w:val="000000"/>
          <w:sz w:val="22"/>
          <w:szCs w:val="22"/>
          <w:lang w:eastAsia="ja"/>
        </w:rPr>
      </w:pPr>
      <w:r w:rsidRPr="009A0824">
        <w:rPr>
          <w:rFonts w:asciiTheme="minorHAnsi" w:eastAsia="MS Gothic" w:hAnsiTheme="minorHAnsi"/>
          <w:b/>
          <w:color w:val="000000"/>
          <w:sz w:val="22"/>
          <w:szCs w:val="22"/>
          <w:lang w:eastAsia="ja"/>
        </w:rPr>
        <w:t xml:space="preserve">Punjabi: </w:t>
      </w:r>
      <w:r w:rsidRPr="009A0824">
        <w:rPr>
          <w:rFonts w:asciiTheme="minorHAnsi" w:hAnsiTheme="minorHAnsi" w:cs="Raavi"/>
          <w:color w:val="000000"/>
          <w:sz w:val="22"/>
          <w:szCs w:val="22"/>
          <w:cs/>
        </w:rPr>
        <w:t xml:space="preserve">ਧਿਆਨ ਦਿਓ: ਜੇ ਤੁਸੀਂ ਪੰਜਾਬੀ ਬੋਲਦੇ ਹੋ, ਤਾਂ ਭਾਸ਼ਾ ਵਿੱਚ ਸਹਾਇਤਾ ਸੇਵਾ ਤੁਹਾਡੇ ਲਈ ਮੁਫਤ ਉਪਲਬਧ ਹੈ।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="00342B7C" w:rsidRPr="009A08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0824">
        <w:rPr>
          <w:rFonts w:asciiTheme="minorHAnsi" w:hAnsiTheme="minorHAnsi" w:cs="Raavi"/>
          <w:color w:val="000000"/>
          <w:sz w:val="22"/>
          <w:szCs w:val="22"/>
          <w:cs/>
        </w:rPr>
        <w:t>'ਤੇ ਕਾਲ ਕਰੋ।</w:t>
      </w:r>
    </w:p>
    <w:p w14:paraId="4C78ECE4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7B95A74B" w14:textId="75BA10D4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  <w:lang w:val="it"/>
        </w:rPr>
        <w:t xml:space="preserve">Russian: </w:t>
      </w:r>
      <w:r w:rsidRPr="009A0824">
        <w:rPr>
          <w:rFonts w:asciiTheme="minorHAnsi" w:hAnsiTheme="minorHAnsi"/>
          <w:color w:val="000000"/>
          <w:sz w:val="22"/>
          <w:szCs w:val="22"/>
          <w:lang w:val="ru"/>
        </w:rPr>
        <w:t>ВНИМАНИЕ:  Если вы говорите на русском языке, то вам доступны бесплатные услуги перевода.  Звоните 1-xxx-xxx-xxxx (телетайп</w:t>
      </w:r>
      <w:r w:rsidR="00342B7C" w:rsidRPr="009A082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hAnsiTheme="minorHAnsi"/>
          <w:color w:val="000000"/>
          <w:sz w:val="22"/>
          <w:szCs w:val="22"/>
          <w:lang w:val="ru"/>
        </w:rPr>
        <w:t>).</w:t>
      </w:r>
      <w:r w:rsidRPr="009A082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CAF5E65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349FED7D" w14:textId="3538B3C9" w:rsidR="00324676" w:rsidRPr="009A0824" w:rsidRDefault="00324676" w:rsidP="00324676">
      <w:pPr>
        <w:rPr>
          <w:rFonts w:asciiTheme="minorHAnsi" w:hAnsiTheme="minorHAnsi"/>
          <w:color w:val="000000"/>
          <w:sz w:val="22"/>
          <w:szCs w:val="22"/>
          <w:lang w:val="es-ES"/>
        </w:rPr>
      </w:pPr>
      <w:r w:rsidRPr="009A0824">
        <w:rPr>
          <w:rFonts w:asciiTheme="minorHAnsi" w:hAnsiTheme="minorHAnsi"/>
          <w:b/>
          <w:sz w:val="22"/>
          <w:szCs w:val="22"/>
        </w:rPr>
        <w:t xml:space="preserve">Spanish:  </w:t>
      </w:r>
      <w:r w:rsidRPr="009A0824">
        <w:rPr>
          <w:rFonts w:asciiTheme="minorHAnsi" w:hAnsiTheme="minorHAnsi"/>
          <w:color w:val="000000"/>
          <w:sz w:val="22"/>
          <w:szCs w:val="22"/>
          <w:lang w:val="es-ES"/>
        </w:rPr>
        <w:t xml:space="preserve">ATENCIÓN:  si habla español, tiene a su disposición servicios gratuitos de asistencia lingüística.  Llame al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410-820-8838.</w:t>
      </w:r>
    </w:p>
    <w:p w14:paraId="1E676763" w14:textId="77777777" w:rsidR="00324676" w:rsidRPr="009A0824" w:rsidRDefault="00324676" w:rsidP="00324676">
      <w:pPr>
        <w:rPr>
          <w:rFonts w:asciiTheme="minorHAnsi" w:hAnsiTheme="minorHAnsi"/>
          <w:b/>
          <w:color w:val="000000"/>
          <w:sz w:val="22"/>
          <w:szCs w:val="22"/>
          <w:lang w:val="es-ES"/>
        </w:rPr>
      </w:pPr>
    </w:p>
    <w:p w14:paraId="1EA9C18C" w14:textId="63644912" w:rsidR="001E0AEB" w:rsidRPr="009A0824" w:rsidRDefault="001E0AEB" w:rsidP="001E0AEB">
      <w:pPr>
        <w:rPr>
          <w:rFonts w:asciiTheme="minorHAnsi" w:hAnsiTheme="minorHAnsi"/>
          <w:color w:val="000000"/>
          <w:sz w:val="22"/>
          <w:szCs w:val="22"/>
        </w:rPr>
      </w:pPr>
      <w:r w:rsidRPr="009A0824">
        <w:rPr>
          <w:rFonts w:asciiTheme="minorHAnsi" w:hAnsiTheme="minorHAnsi"/>
          <w:b/>
          <w:color w:val="000000"/>
          <w:sz w:val="22"/>
          <w:szCs w:val="22"/>
        </w:rPr>
        <w:t xml:space="preserve">Tagalog-Filipino:  </w:t>
      </w:r>
      <w:r w:rsidRPr="009A0824">
        <w:rPr>
          <w:rFonts w:asciiTheme="minorHAnsi" w:hAnsiTheme="minorHAnsi"/>
          <w:color w:val="000000"/>
          <w:sz w:val="22"/>
          <w:szCs w:val="22"/>
        </w:rPr>
        <w:t xml:space="preserve">PAUNAWA:  Kung nagsasalita ka ng Tagalog, maaari kang gumamit ng mga serbisyo ng tulong sa wika nang walang bayad.  Tumawag sa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CE89C8F" w14:textId="77777777" w:rsidR="001E0AEB" w:rsidRPr="009A0824" w:rsidRDefault="001E0AEB" w:rsidP="00324676">
      <w:pPr>
        <w:rPr>
          <w:rFonts w:asciiTheme="minorHAnsi" w:hAnsiTheme="minorHAnsi"/>
          <w:b/>
          <w:sz w:val="22"/>
          <w:szCs w:val="22"/>
        </w:rPr>
      </w:pPr>
    </w:p>
    <w:p w14:paraId="1F93D631" w14:textId="75607265" w:rsidR="00324676" w:rsidRPr="009A0824" w:rsidRDefault="00324676" w:rsidP="00324676">
      <w:pPr>
        <w:rPr>
          <w:rFonts w:asciiTheme="minorHAnsi" w:hAnsiTheme="minorHAnsi"/>
          <w:color w:val="000000"/>
          <w:sz w:val="22"/>
          <w:szCs w:val="22"/>
          <w:lang w:val="vi"/>
        </w:rPr>
      </w:pPr>
      <w:r w:rsidRPr="009A0824">
        <w:rPr>
          <w:rFonts w:asciiTheme="minorHAnsi" w:hAnsiTheme="minorHAnsi"/>
          <w:b/>
          <w:sz w:val="22"/>
          <w:szCs w:val="22"/>
        </w:rPr>
        <w:t>Vietnamese:</w:t>
      </w:r>
      <w:r w:rsidRPr="009A0824">
        <w:rPr>
          <w:rFonts w:asciiTheme="minorHAnsi" w:hAnsiTheme="minorHAnsi"/>
          <w:b/>
          <w:sz w:val="22"/>
          <w:szCs w:val="22"/>
        </w:rPr>
        <w:tab/>
      </w:r>
      <w:r w:rsidRPr="009A0824">
        <w:rPr>
          <w:rFonts w:asciiTheme="minorHAnsi" w:hAnsiTheme="minorHAnsi"/>
          <w:color w:val="000000"/>
          <w:sz w:val="22"/>
          <w:szCs w:val="22"/>
          <w:lang w:val="vi"/>
        </w:rPr>
        <w:t xml:space="preserve">CHÚ Ý:  Nếu bạn nói Tiếng Việt, có các dịch vụ hỗ trợ ngôn ngữ miễn phí dành cho bạn.  Gọi số </w:t>
      </w:r>
      <w:r w:rsidR="00342B7C" w:rsidRPr="009A0824">
        <w:rPr>
          <w:rFonts w:asciiTheme="minorHAnsi" w:hAnsiTheme="minorHAnsi" w:cs="Segoe UI"/>
          <w:color w:val="464646"/>
          <w:sz w:val="22"/>
          <w:szCs w:val="22"/>
        </w:rPr>
        <w:t>410-820-8838</w:t>
      </w:r>
      <w:r w:rsidRPr="009A0824">
        <w:rPr>
          <w:rFonts w:asciiTheme="minorHAnsi" w:hAnsiTheme="minorHAnsi"/>
          <w:color w:val="000000"/>
          <w:sz w:val="22"/>
          <w:szCs w:val="22"/>
        </w:rPr>
        <w:t>.</w:t>
      </w:r>
    </w:p>
    <w:sectPr w:rsidR="00324676" w:rsidRPr="009A0824" w:rsidSect="00885372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962D" w14:textId="77777777" w:rsidR="00B81136" w:rsidRDefault="00B81136">
      <w:r>
        <w:separator/>
      </w:r>
    </w:p>
  </w:endnote>
  <w:endnote w:type="continuationSeparator" w:id="0">
    <w:p w14:paraId="17FC962E" w14:textId="77777777" w:rsidR="00B81136" w:rsidRDefault="00B8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10558660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7FC9632" w14:textId="2064A7B9" w:rsidR="00B81136" w:rsidRPr="001D6B85" w:rsidRDefault="00B81136" w:rsidP="00970DBC">
            <w:pPr>
              <w:pStyle w:val="Footer"/>
              <w:tabs>
                <w:tab w:val="clear" w:pos="8640"/>
                <w:tab w:val="right" w:pos="10440"/>
              </w:tabs>
              <w:rPr>
                <w:rFonts w:asciiTheme="minorHAnsi" w:hAnsiTheme="minorHAnsi"/>
                <w:sz w:val="22"/>
                <w:szCs w:val="22"/>
              </w:rPr>
            </w:pPr>
            <w:r w:rsidRPr="001D6B85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67C75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D6B8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67C75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Pr="001D6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970DBC">
              <w:rPr>
                <w:rFonts w:asciiTheme="minorHAnsi" w:hAnsiTheme="minorHAnsi"/>
                <w:sz w:val="22"/>
                <w:szCs w:val="22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962B" w14:textId="77777777" w:rsidR="00B81136" w:rsidRDefault="00B81136">
      <w:r>
        <w:separator/>
      </w:r>
    </w:p>
  </w:footnote>
  <w:footnote w:type="continuationSeparator" w:id="0">
    <w:p w14:paraId="17FC962C" w14:textId="77777777" w:rsidR="00B81136" w:rsidRDefault="00B8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C962F" w14:textId="39FEDB77" w:rsidR="00B81136" w:rsidRPr="001D6B85" w:rsidRDefault="00467C75" w:rsidP="001D6B85">
    <w:pPr>
      <w:pStyle w:val="Header"/>
      <w:tabs>
        <w:tab w:val="clear" w:pos="4320"/>
        <w:tab w:val="clear" w:pos="8640"/>
        <w:tab w:val="right" w:pos="10800"/>
      </w:tabs>
      <w:spacing w:after="240"/>
      <w:rPr>
        <w:rFonts w:ascii="Calibri" w:hAnsi="Calibri"/>
        <w:b/>
        <w:sz w:val="28"/>
        <w:szCs w:val="28"/>
      </w:rPr>
    </w:pPr>
    <w:sdt>
      <w:sdtPr>
        <w:rPr>
          <w:rFonts w:ascii="Calibri" w:hAnsi="Calibri"/>
          <w:b/>
          <w:sz w:val="28"/>
          <w:szCs w:val="28"/>
        </w:rPr>
        <w:alias w:val="Title"/>
        <w:id w:val="78359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1136">
          <w:rPr>
            <w:rFonts w:ascii="Calibri" w:hAnsi="Calibri"/>
            <w:b/>
            <w:sz w:val="28"/>
            <w:szCs w:val="28"/>
          </w:rPr>
          <w:t>FORM</w:t>
        </w:r>
        <w:r w:rsidR="009579EC">
          <w:rPr>
            <w:rFonts w:ascii="Calibri" w:hAnsi="Calibri"/>
            <w:b/>
            <w:sz w:val="28"/>
            <w:szCs w:val="28"/>
          </w:rPr>
          <w:t>_PTR_NOTICE of NON-DISCRIMINATION</w:t>
        </w:r>
      </w:sdtContent>
    </w:sdt>
  </w:p>
  <w:p w14:paraId="17FC9630" w14:textId="45C58E9C" w:rsidR="00B81136" w:rsidRDefault="00467C75" w:rsidP="001D6B85">
    <w:pPr>
      <w:pStyle w:val="Header"/>
      <w:jc w:val="both"/>
      <w:rPr>
        <w:rFonts w:asciiTheme="minorHAnsi" w:hAnsiTheme="minorHAnsi"/>
        <w:b/>
        <w:sz w:val="22"/>
        <w:szCs w:val="22"/>
      </w:rPr>
    </w:pPr>
    <w:sdt>
      <w:sdtPr>
        <w:rPr>
          <w:rFonts w:asciiTheme="minorHAnsi" w:hAnsiTheme="minorHAnsi"/>
          <w:b/>
          <w:sz w:val="22"/>
          <w:szCs w:val="22"/>
        </w:rPr>
        <w:alias w:val="Center DBA(s)"/>
        <w:id w:val="1055866022"/>
        <w:lock w:val="contentLocked"/>
        <w:dataBinding w:prefixMappings="xmlns:ns0='http://schemas.microsoft.com/office/2006/metadata/properties' xmlns:ns1='http://www.w3.org/2001/XMLSchema-instance' xmlns:ns2='http://schemas.aspect.com/adla/v4' xmlns:ns3='http://schemas.microsoft.com/office/infopath/2007/PartnerControls'" w:xpath="/ns0:properties[1]/documentManagement[1]/ns2:ADLA_CenterDBAs_Text[1]" w:storeItemID="{CFAFBB79-B047-4092-A9C2-1EEA6083583B}"/>
        <w:text w:multiLine="1"/>
      </w:sdtPr>
      <w:sdtEndPr/>
      <w:sdtContent>
        <w:r w:rsidR="0054261A">
          <w:rPr>
            <w:rFonts w:asciiTheme="minorHAnsi" w:hAnsiTheme="minorHAnsi"/>
            <w:b/>
            <w:sz w:val="22"/>
            <w:szCs w:val="22"/>
          </w:rPr>
          <w:t>Eastern Shore Endoscopy</w:t>
        </w:r>
      </w:sdtContent>
    </w:sdt>
  </w:p>
  <w:p w14:paraId="17FC9631" w14:textId="77777777" w:rsidR="00B81136" w:rsidRPr="0035235F" w:rsidRDefault="00B81136" w:rsidP="001D6B85">
    <w:pPr>
      <w:pStyle w:val="Header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2FC"/>
    <w:multiLevelType w:val="hybridMultilevel"/>
    <w:tmpl w:val="CB2C0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6186544"/>
    <w:multiLevelType w:val="hybridMultilevel"/>
    <w:tmpl w:val="697AFFB8"/>
    <w:lvl w:ilvl="0" w:tplc="A1EA354E">
      <w:start w:val="1"/>
      <w:numFmt w:val="bullet"/>
      <w:lvlText w:val=""/>
      <w:lvlJc w:val="left"/>
      <w:pPr>
        <w:tabs>
          <w:tab w:val="num" w:pos="504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1CA8"/>
    <w:multiLevelType w:val="hybridMultilevel"/>
    <w:tmpl w:val="FCB43F34"/>
    <w:lvl w:ilvl="0" w:tplc="A1EA354E">
      <w:start w:val="1"/>
      <w:numFmt w:val="bullet"/>
      <w:lvlText w:val=""/>
      <w:lvlJc w:val="left"/>
      <w:pPr>
        <w:tabs>
          <w:tab w:val="num" w:pos="504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109ED"/>
    <w:multiLevelType w:val="hybridMultilevel"/>
    <w:tmpl w:val="F65E3AC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49322B"/>
    <w:multiLevelType w:val="multilevel"/>
    <w:tmpl w:val="6AFE3076"/>
    <w:lvl w:ilvl="0">
      <w:start w:val="21"/>
      <w:numFmt w:val="decimal"/>
      <w:pStyle w:val="Heading1"/>
      <w:suff w:val="nothing"/>
      <w:lvlText w:val="A2.%1.  "/>
      <w:lvlJc w:val="left"/>
      <w:pPr>
        <w:ind w:left="0" w:firstLine="0"/>
      </w:pPr>
      <w:rPr>
        <w:rFonts w:ascii="Times New Roman Bold" w:hAnsi="Times New Roman Bold" w:cs="Times New Roman Bold" w:hint="default"/>
        <w:b/>
        <w:i w:val="0"/>
        <w:caps w:val="0"/>
        <w:strike w:val="0"/>
        <w:dstrike w:val="0"/>
        <w:vanish w:val="0"/>
        <w:color w:val="auto"/>
        <w:sz w:val="32"/>
        <w:szCs w:val="32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nothing"/>
      <w:lvlText w:val="A2.%1.%2.  "/>
      <w:lvlJc w:val="left"/>
      <w:pPr>
        <w:ind w:left="1440" w:hanging="1440"/>
      </w:pPr>
      <w:rPr>
        <w:rFonts w:ascii="Times New Roman Bold" w:hAnsi="Times New Roman Bold" w:cs="Times New Roman Bold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4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%5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.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E80CAC"/>
    <w:multiLevelType w:val="hybridMultilevel"/>
    <w:tmpl w:val="5C42B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6F66"/>
    <w:multiLevelType w:val="hybridMultilevel"/>
    <w:tmpl w:val="F3D24906"/>
    <w:lvl w:ilvl="0" w:tplc="CB587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A5341BF"/>
    <w:multiLevelType w:val="hybridMultilevel"/>
    <w:tmpl w:val="4BEAE932"/>
    <w:lvl w:ilvl="0" w:tplc="CB587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D24186C"/>
    <w:multiLevelType w:val="hybridMultilevel"/>
    <w:tmpl w:val="38847C16"/>
    <w:lvl w:ilvl="0" w:tplc="CB587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2D45D86"/>
    <w:multiLevelType w:val="hybridMultilevel"/>
    <w:tmpl w:val="4BEAE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C9339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C6755E"/>
    <w:multiLevelType w:val="hybridMultilevel"/>
    <w:tmpl w:val="E3E2F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6D0F"/>
    <w:multiLevelType w:val="hybridMultilevel"/>
    <w:tmpl w:val="35AED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D4D45"/>
    <w:multiLevelType w:val="hybridMultilevel"/>
    <w:tmpl w:val="49E2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B724A03"/>
    <w:multiLevelType w:val="hybridMultilevel"/>
    <w:tmpl w:val="57A014EC"/>
    <w:lvl w:ilvl="0" w:tplc="CB587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24100B1"/>
    <w:multiLevelType w:val="hybridMultilevel"/>
    <w:tmpl w:val="43AEDABA"/>
    <w:lvl w:ilvl="0" w:tplc="A1EA354E">
      <w:start w:val="1"/>
      <w:numFmt w:val="bullet"/>
      <w:lvlText w:val=""/>
      <w:lvlJc w:val="left"/>
      <w:pPr>
        <w:tabs>
          <w:tab w:val="num" w:pos="504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62FD5"/>
    <w:multiLevelType w:val="hybridMultilevel"/>
    <w:tmpl w:val="6FD82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8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9E"/>
    <w:rsid w:val="00021D14"/>
    <w:rsid w:val="0004437C"/>
    <w:rsid w:val="00046125"/>
    <w:rsid w:val="000748FB"/>
    <w:rsid w:val="00084A48"/>
    <w:rsid w:val="00084E5A"/>
    <w:rsid w:val="000B612F"/>
    <w:rsid w:val="000F0F35"/>
    <w:rsid w:val="00106081"/>
    <w:rsid w:val="00117CFD"/>
    <w:rsid w:val="001256FF"/>
    <w:rsid w:val="001262DE"/>
    <w:rsid w:val="0013568D"/>
    <w:rsid w:val="00137C14"/>
    <w:rsid w:val="00181F99"/>
    <w:rsid w:val="001D6B85"/>
    <w:rsid w:val="001E0AEB"/>
    <w:rsid w:val="002705E7"/>
    <w:rsid w:val="002A6303"/>
    <w:rsid w:val="002C7555"/>
    <w:rsid w:val="00313B4D"/>
    <w:rsid w:val="00324676"/>
    <w:rsid w:val="00326989"/>
    <w:rsid w:val="003371B0"/>
    <w:rsid w:val="00342B7C"/>
    <w:rsid w:val="0035235F"/>
    <w:rsid w:val="003545A4"/>
    <w:rsid w:val="003632E6"/>
    <w:rsid w:val="003D31B4"/>
    <w:rsid w:val="003D32D8"/>
    <w:rsid w:val="00403B80"/>
    <w:rsid w:val="004421BE"/>
    <w:rsid w:val="00467C75"/>
    <w:rsid w:val="00484129"/>
    <w:rsid w:val="004A386D"/>
    <w:rsid w:val="004F045F"/>
    <w:rsid w:val="0052282B"/>
    <w:rsid w:val="005404FD"/>
    <w:rsid w:val="0054261A"/>
    <w:rsid w:val="005F1BAE"/>
    <w:rsid w:val="006563AD"/>
    <w:rsid w:val="006653A4"/>
    <w:rsid w:val="006C17A3"/>
    <w:rsid w:val="006C4590"/>
    <w:rsid w:val="006C5625"/>
    <w:rsid w:val="006C68E5"/>
    <w:rsid w:val="006E15B8"/>
    <w:rsid w:val="006E6F6B"/>
    <w:rsid w:val="007106DB"/>
    <w:rsid w:val="00722696"/>
    <w:rsid w:val="00735686"/>
    <w:rsid w:val="0078459E"/>
    <w:rsid w:val="00790821"/>
    <w:rsid w:val="007C5E78"/>
    <w:rsid w:val="007D14D6"/>
    <w:rsid w:val="007E06F5"/>
    <w:rsid w:val="00802522"/>
    <w:rsid w:val="00806E77"/>
    <w:rsid w:val="00807858"/>
    <w:rsid w:val="00826943"/>
    <w:rsid w:val="008547D9"/>
    <w:rsid w:val="008609BF"/>
    <w:rsid w:val="0086664C"/>
    <w:rsid w:val="00885372"/>
    <w:rsid w:val="008953E9"/>
    <w:rsid w:val="008A684D"/>
    <w:rsid w:val="008B5AE4"/>
    <w:rsid w:val="008B6C92"/>
    <w:rsid w:val="008F6F79"/>
    <w:rsid w:val="009579EC"/>
    <w:rsid w:val="00970DBC"/>
    <w:rsid w:val="00971F83"/>
    <w:rsid w:val="009A0824"/>
    <w:rsid w:val="009B08C1"/>
    <w:rsid w:val="009B1DCD"/>
    <w:rsid w:val="009D71E1"/>
    <w:rsid w:val="00A00786"/>
    <w:rsid w:val="00A12E8D"/>
    <w:rsid w:val="00A228D5"/>
    <w:rsid w:val="00A342B4"/>
    <w:rsid w:val="00A50FA8"/>
    <w:rsid w:val="00A676C8"/>
    <w:rsid w:val="00A84762"/>
    <w:rsid w:val="00A92032"/>
    <w:rsid w:val="00A9467C"/>
    <w:rsid w:val="00AA013D"/>
    <w:rsid w:val="00AA45C9"/>
    <w:rsid w:val="00AE10A1"/>
    <w:rsid w:val="00B02414"/>
    <w:rsid w:val="00B33A52"/>
    <w:rsid w:val="00B466C4"/>
    <w:rsid w:val="00B65DAA"/>
    <w:rsid w:val="00B6782A"/>
    <w:rsid w:val="00B81136"/>
    <w:rsid w:val="00B96E38"/>
    <w:rsid w:val="00BA0FB7"/>
    <w:rsid w:val="00BB1F35"/>
    <w:rsid w:val="00BC5691"/>
    <w:rsid w:val="00BE42B0"/>
    <w:rsid w:val="00C864E7"/>
    <w:rsid w:val="00C929C1"/>
    <w:rsid w:val="00CA5DCB"/>
    <w:rsid w:val="00CC464B"/>
    <w:rsid w:val="00CD0897"/>
    <w:rsid w:val="00CD2237"/>
    <w:rsid w:val="00CE4F8D"/>
    <w:rsid w:val="00D25196"/>
    <w:rsid w:val="00D60DC8"/>
    <w:rsid w:val="00D63BDD"/>
    <w:rsid w:val="00D80DC9"/>
    <w:rsid w:val="00D81BD0"/>
    <w:rsid w:val="00D92118"/>
    <w:rsid w:val="00DA1389"/>
    <w:rsid w:val="00DB0003"/>
    <w:rsid w:val="00DB0613"/>
    <w:rsid w:val="00DB1682"/>
    <w:rsid w:val="00DD66C5"/>
    <w:rsid w:val="00DE4BD1"/>
    <w:rsid w:val="00DF48CA"/>
    <w:rsid w:val="00E40613"/>
    <w:rsid w:val="00E41BB6"/>
    <w:rsid w:val="00E570C8"/>
    <w:rsid w:val="00E765D9"/>
    <w:rsid w:val="00EB159C"/>
    <w:rsid w:val="00EE5B7E"/>
    <w:rsid w:val="00F41C4D"/>
    <w:rsid w:val="00F53073"/>
    <w:rsid w:val="00F903C7"/>
    <w:rsid w:val="00FA13CF"/>
    <w:rsid w:val="00FB6208"/>
    <w:rsid w:val="00FE326C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17FC962A"/>
  <w15:docId w15:val="{60FF56D9-DCB1-48BC-8705-85AED5E4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DB"/>
    <w:rPr>
      <w:sz w:val="24"/>
      <w:szCs w:val="24"/>
    </w:rPr>
  </w:style>
  <w:style w:type="paragraph" w:styleId="Heading1">
    <w:name w:val="heading 1"/>
    <w:aliases w:val="AmHeading 1"/>
    <w:basedOn w:val="Normal"/>
    <w:next w:val="BodyText"/>
    <w:link w:val="Heading1Char"/>
    <w:qFormat/>
    <w:rsid w:val="00971F83"/>
    <w:pPr>
      <w:keepNext/>
      <w:numPr>
        <w:numId w:val="2"/>
      </w:numPr>
      <w:spacing w:after="240"/>
      <w:jc w:val="right"/>
      <w:outlineLvl w:val="0"/>
    </w:pPr>
    <w:rPr>
      <w:rFonts w:ascii="Times New Roman Bold" w:hAnsi="Times New Roman Bold" w:cs="Times New Roman Bold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BodyText"/>
    <w:link w:val="Heading2Char"/>
    <w:qFormat/>
    <w:rsid w:val="00971F83"/>
    <w:pPr>
      <w:numPr>
        <w:ilvl w:val="1"/>
        <w:numId w:val="2"/>
      </w:numPr>
      <w:spacing w:before="240" w:after="240"/>
      <w:jc w:val="both"/>
      <w:outlineLvl w:val="1"/>
    </w:pPr>
    <w:rPr>
      <w:b/>
      <w:bCs/>
    </w:rPr>
  </w:style>
  <w:style w:type="paragraph" w:styleId="Heading3">
    <w:name w:val="heading 3"/>
    <w:basedOn w:val="Normal"/>
    <w:next w:val="BodyText"/>
    <w:link w:val="Heading3Char"/>
    <w:qFormat/>
    <w:rsid w:val="00971F83"/>
    <w:pPr>
      <w:numPr>
        <w:ilvl w:val="2"/>
        <w:numId w:val="2"/>
      </w:numPr>
      <w:spacing w:after="240"/>
      <w:jc w:val="both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971F83"/>
    <w:pPr>
      <w:numPr>
        <w:ilvl w:val="3"/>
        <w:numId w:val="2"/>
      </w:numPr>
      <w:jc w:val="both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71F83"/>
    <w:pPr>
      <w:numPr>
        <w:ilvl w:val="4"/>
        <w:numId w:val="2"/>
      </w:numPr>
      <w:spacing w:before="240" w:after="240"/>
      <w:jc w:val="both"/>
      <w:outlineLvl w:val="4"/>
    </w:pPr>
    <w:rPr>
      <w:u w:val="single"/>
    </w:rPr>
  </w:style>
  <w:style w:type="paragraph" w:styleId="Heading6">
    <w:name w:val="heading 6"/>
    <w:basedOn w:val="Normal"/>
    <w:next w:val="BodyText"/>
    <w:link w:val="Heading6Char"/>
    <w:qFormat/>
    <w:rsid w:val="00971F83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971F83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971F83"/>
    <w:pPr>
      <w:numPr>
        <w:ilvl w:val="7"/>
        <w:numId w:val="2"/>
      </w:numPr>
      <w:spacing w:before="240" w:after="6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971F83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45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459E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228D5"/>
    <w:rPr>
      <w:color w:val="808080"/>
    </w:rPr>
  </w:style>
  <w:style w:type="paragraph" w:styleId="BalloonText">
    <w:name w:val="Balloon Text"/>
    <w:basedOn w:val="Normal"/>
    <w:link w:val="BalloonTextChar"/>
    <w:rsid w:val="00A2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8D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6B85"/>
    <w:rPr>
      <w:sz w:val="24"/>
      <w:szCs w:val="24"/>
    </w:rPr>
  </w:style>
  <w:style w:type="character" w:customStyle="1" w:styleId="Heading1Char">
    <w:name w:val="Heading 1 Char"/>
    <w:aliases w:val="AmHeading 1 Char"/>
    <w:basedOn w:val="DefaultParagraphFont"/>
    <w:link w:val="Heading1"/>
    <w:rsid w:val="00971F83"/>
    <w:rPr>
      <w:rFonts w:ascii="Times New Roman Bold" w:hAnsi="Times New Roman Bold" w:cs="Times New Roman Bold"/>
      <w:b/>
      <w:bC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71F8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1F83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71F8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1F83"/>
    <w:rPr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71F83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71F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71F83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71F83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71F83"/>
  </w:style>
  <w:style w:type="paragraph" w:customStyle="1" w:styleId="BBSBlockQuote5Just">
    <w:name w:val="BBS BlockQuote5 Just"/>
    <w:basedOn w:val="Normal"/>
    <w:rsid w:val="00971F83"/>
    <w:pPr>
      <w:spacing w:after="240"/>
      <w:ind w:left="720" w:right="720"/>
      <w:jc w:val="both"/>
    </w:pPr>
  </w:style>
  <w:style w:type="paragraph" w:customStyle="1" w:styleId="BBSBlockQuote5Left">
    <w:name w:val="BBS BlockQuote5 Left"/>
    <w:basedOn w:val="Normal"/>
    <w:rsid w:val="00971F83"/>
    <w:pPr>
      <w:spacing w:after="240"/>
      <w:ind w:left="720" w:right="720"/>
    </w:pPr>
  </w:style>
  <w:style w:type="paragraph" w:customStyle="1" w:styleId="BBSBodyDS1stIndent10Just">
    <w:name w:val="BBS Body DS 1st Indent 10 Just"/>
    <w:basedOn w:val="Normal"/>
    <w:rsid w:val="00971F83"/>
    <w:pPr>
      <w:spacing w:line="480" w:lineRule="auto"/>
      <w:ind w:firstLine="1440"/>
      <w:jc w:val="both"/>
    </w:pPr>
  </w:style>
  <w:style w:type="paragraph" w:customStyle="1" w:styleId="BBSBodyDS1stIndent10Left">
    <w:name w:val="BBS Body DS 1st Indent 10 Left"/>
    <w:basedOn w:val="Normal"/>
    <w:rsid w:val="00971F83"/>
    <w:pPr>
      <w:spacing w:line="480" w:lineRule="auto"/>
      <w:ind w:firstLine="1440"/>
    </w:pPr>
  </w:style>
  <w:style w:type="paragraph" w:customStyle="1" w:styleId="BBSBodyDS1stIndent5Just">
    <w:name w:val="BBS Body DS 1st Indent 5 Just"/>
    <w:basedOn w:val="Normal"/>
    <w:rsid w:val="00971F83"/>
    <w:pPr>
      <w:spacing w:line="480" w:lineRule="auto"/>
      <w:ind w:firstLine="720"/>
      <w:jc w:val="both"/>
    </w:pPr>
  </w:style>
  <w:style w:type="paragraph" w:customStyle="1" w:styleId="BBSBodyDS1stIndent5Left">
    <w:name w:val="BBS Body DS 1st Indent 5 Left"/>
    <w:basedOn w:val="Normal"/>
    <w:rsid w:val="00971F83"/>
    <w:pPr>
      <w:spacing w:line="480" w:lineRule="auto"/>
      <w:ind w:firstLine="720"/>
    </w:pPr>
  </w:style>
  <w:style w:type="paragraph" w:customStyle="1" w:styleId="BBSBodyDSNoIndentJust">
    <w:name w:val="BBS Body DS No Indent Just"/>
    <w:basedOn w:val="Normal"/>
    <w:rsid w:val="00971F83"/>
    <w:pPr>
      <w:spacing w:line="480" w:lineRule="auto"/>
      <w:jc w:val="both"/>
    </w:pPr>
  </w:style>
  <w:style w:type="paragraph" w:customStyle="1" w:styleId="BBSBodyDSNoIndentLeft">
    <w:name w:val="BBS Body DS No Indent Left"/>
    <w:basedOn w:val="Normal"/>
    <w:rsid w:val="00971F83"/>
    <w:pPr>
      <w:spacing w:line="480" w:lineRule="auto"/>
    </w:pPr>
  </w:style>
  <w:style w:type="paragraph" w:customStyle="1" w:styleId="BBSBodySS1stIndent10Just">
    <w:name w:val="BBS Body SS 1st Indent 10 Just"/>
    <w:basedOn w:val="Normal"/>
    <w:rsid w:val="00971F83"/>
    <w:pPr>
      <w:spacing w:after="240"/>
      <w:ind w:firstLine="1440"/>
      <w:jc w:val="both"/>
    </w:pPr>
  </w:style>
  <w:style w:type="paragraph" w:customStyle="1" w:styleId="BBSBodySS1stIndent10Left">
    <w:name w:val="BBS Body SS 1st Indent 10 Left"/>
    <w:basedOn w:val="Normal"/>
    <w:rsid w:val="00971F83"/>
    <w:pPr>
      <w:spacing w:after="240"/>
      <w:ind w:firstLine="1440"/>
    </w:pPr>
  </w:style>
  <w:style w:type="paragraph" w:customStyle="1" w:styleId="BBSBodySS1stIndent5Just">
    <w:name w:val="BBS Body SS 1st Indent 5 Just"/>
    <w:basedOn w:val="Normal"/>
    <w:rsid w:val="00971F83"/>
    <w:pPr>
      <w:spacing w:after="240"/>
      <w:ind w:firstLine="720"/>
      <w:jc w:val="both"/>
    </w:pPr>
  </w:style>
  <w:style w:type="paragraph" w:customStyle="1" w:styleId="BBSBodySS1stIndent5Left">
    <w:name w:val="BBS Body SS 1st Indent 5 Left"/>
    <w:basedOn w:val="Normal"/>
    <w:rsid w:val="00971F83"/>
    <w:pPr>
      <w:spacing w:after="240"/>
      <w:ind w:firstLine="720"/>
    </w:pPr>
  </w:style>
  <w:style w:type="paragraph" w:customStyle="1" w:styleId="BBSBodySSNoIndentJust">
    <w:name w:val="BBS Body SS No Indent Just"/>
    <w:basedOn w:val="Normal"/>
    <w:rsid w:val="00971F83"/>
    <w:pPr>
      <w:spacing w:after="240"/>
      <w:jc w:val="both"/>
    </w:pPr>
  </w:style>
  <w:style w:type="paragraph" w:customStyle="1" w:styleId="BBSBodySSNoIndentLeft">
    <w:name w:val="BBS Body SS No Indent Left"/>
    <w:basedOn w:val="Normal"/>
    <w:rsid w:val="00971F83"/>
    <w:pPr>
      <w:spacing w:after="240"/>
    </w:pPr>
  </w:style>
  <w:style w:type="paragraph" w:customStyle="1" w:styleId="BBSPleadCaption">
    <w:name w:val="BBS Plead Caption"/>
    <w:basedOn w:val="Normal"/>
    <w:rsid w:val="00971F83"/>
    <w:pPr>
      <w:tabs>
        <w:tab w:val="left" w:pos="1440"/>
        <w:tab w:val="left" w:pos="4680"/>
        <w:tab w:val="left" w:pos="5040"/>
        <w:tab w:val="left" w:pos="5760"/>
      </w:tabs>
    </w:pPr>
    <w:rPr>
      <w:rFonts w:ascii="Times New Roman Bold" w:hAnsi="Times New Roman Bold" w:cs="Times New Roman Bold"/>
      <w:b/>
      <w:bCs/>
    </w:rPr>
  </w:style>
  <w:style w:type="paragraph" w:customStyle="1" w:styleId="BBSSigBlock-Corp">
    <w:name w:val="BBS Sig Block - Corp"/>
    <w:basedOn w:val="Normal"/>
    <w:rsid w:val="00971F83"/>
    <w:pPr>
      <w:keepNext/>
      <w:keepLines/>
      <w:tabs>
        <w:tab w:val="left" w:pos="4680"/>
        <w:tab w:val="left" w:pos="5040"/>
        <w:tab w:val="right" w:leader="underscore" w:pos="9360"/>
      </w:tabs>
    </w:pPr>
  </w:style>
  <w:style w:type="paragraph" w:customStyle="1" w:styleId="BBSSigBlock-Indiv">
    <w:name w:val="BBS Sig Block - Indiv"/>
    <w:basedOn w:val="Normal"/>
    <w:rsid w:val="00971F83"/>
    <w:pPr>
      <w:tabs>
        <w:tab w:val="left" w:pos="4680"/>
        <w:tab w:val="right" w:leader="underscore" w:pos="9360"/>
      </w:tabs>
    </w:pPr>
  </w:style>
  <w:style w:type="paragraph" w:customStyle="1" w:styleId="BBSSSIndent51stIndent5Left">
    <w:name w:val="BBS SS Indent5 1st Indent 5 Left"/>
    <w:basedOn w:val="Normal"/>
    <w:rsid w:val="00971F83"/>
    <w:pPr>
      <w:spacing w:after="240"/>
      <w:ind w:left="720" w:firstLine="720"/>
    </w:pPr>
  </w:style>
  <w:style w:type="paragraph" w:customStyle="1" w:styleId="BBSSubtitle">
    <w:name w:val="BBS Subtitle"/>
    <w:basedOn w:val="Normal"/>
    <w:autoRedefine/>
    <w:rsid w:val="00971F83"/>
    <w:pPr>
      <w:keepNext/>
      <w:spacing w:after="240"/>
      <w:jc w:val="center"/>
    </w:pPr>
  </w:style>
  <w:style w:type="paragraph" w:customStyle="1" w:styleId="BBSSubtitle1">
    <w:name w:val="BBS Subtitle 1"/>
    <w:basedOn w:val="Normal"/>
    <w:rsid w:val="00971F83"/>
    <w:pPr>
      <w:keepNext/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BBSSubtitle-Non-standardfont">
    <w:name w:val="BBS Subtitle -Non-standard font"/>
    <w:basedOn w:val="Normal"/>
    <w:rsid w:val="00971F83"/>
    <w:pPr>
      <w:keepNext/>
      <w:spacing w:after="240"/>
      <w:jc w:val="center"/>
    </w:pPr>
    <w:rPr>
      <w:u w:val="single"/>
    </w:rPr>
  </w:style>
  <w:style w:type="paragraph" w:customStyle="1" w:styleId="BBSTitle1">
    <w:name w:val="BBS Title 1"/>
    <w:basedOn w:val="Normal"/>
    <w:rsid w:val="00971F83"/>
    <w:pPr>
      <w:keepNext/>
      <w:keepLines/>
      <w:spacing w:after="360"/>
      <w:jc w:val="center"/>
    </w:pPr>
    <w:rPr>
      <w:rFonts w:ascii="Times New Roman Bold" w:hAnsi="Times New Roman Bold" w:cs="Times New Roman Bold"/>
      <w:b/>
      <w:bCs/>
      <w:caps/>
      <w:u w:val="single"/>
    </w:rPr>
  </w:style>
  <w:style w:type="paragraph" w:customStyle="1" w:styleId="BBSTitle1Multi-Line">
    <w:name w:val="BBS Title 1 Multi-Line"/>
    <w:basedOn w:val="Normal"/>
    <w:rsid w:val="00971F83"/>
    <w:pPr>
      <w:keepNext/>
      <w:keepLines/>
      <w:spacing w:after="360"/>
      <w:ind w:left="1440" w:right="1440"/>
      <w:jc w:val="center"/>
    </w:pPr>
    <w:rPr>
      <w:rFonts w:ascii="Times New Roman Bold" w:hAnsi="Times New Roman Bold" w:cs="Times New Roman Bold"/>
      <w:b/>
      <w:bCs/>
      <w:caps/>
      <w:u w:val="single"/>
    </w:rPr>
  </w:style>
  <w:style w:type="paragraph" w:customStyle="1" w:styleId="BBSTitle2">
    <w:name w:val="BBS Title 2"/>
    <w:basedOn w:val="Normal"/>
    <w:rsid w:val="00971F83"/>
    <w:pPr>
      <w:keepNext/>
      <w:keepLines/>
      <w:spacing w:after="36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BBSTitle2Multiline">
    <w:name w:val="BBS Title 2 Multiline"/>
    <w:basedOn w:val="Normal"/>
    <w:rsid w:val="00971F83"/>
    <w:pPr>
      <w:keepNext/>
      <w:keepLines/>
      <w:spacing w:after="360"/>
      <w:ind w:left="1440" w:right="144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BBSTitle-Non-standardfont">
    <w:name w:val="BBS Title -Non-standard font"/>
    <w:basedOn w:val="Normal"/>
    <w:rsid w:val="00971F83"/>
    <w:pPr>
      <w:keepNext/>
      <w:spacing w:after="240"/>
      <w:jc w:val="center"/>
    </w:pPr>
    <w:rPr>
      <w:caps/>
      <w:u w:val="single"/>
    </w:rPr>
  </w:style>
  <w:style w:type="paragraph" w:styleId="BlockText">
    <w:name w:val="Block Text"/>
    <w:basedOn w:val="Normal"/>
    <w:rsid w:val="00971F83"/>
    <w:pPr>
      <w:spacing w:after="240"/>
      <w:ind w:left="1440" w:right="1440"/>
    </w:pPr>
  </w:style>
  <w:style w:type="paragraph" w:customStyle="1" w:styleId="blockquote">
    <w:name w:val="blockquote"/>
    <w:basedOn w:val="Normal"/>
    <w:next w:val="Normal"/>
    <w:rsid w:val="00971F83"/>
    <w:pPr>
      <w:ind w:left="1440" w:right="1440"/>
    </w:pPr>
  </w:style>
  <w:style w:type="paragraph" w:styleId="BodyText">
    <w:name w:val="Body Text"/>
    <w:basedOn w:val="Normal"/>
    <w:link w:val="BodyTextChar"/>
    <w:rsid w:val="00971F8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971F83"/>
    <w:rPr>
      <w:sz w:val="24"/>
      <w:szCs w:val="24"/>
    </w:rPr>
  </w:style>
  <w:style w:type="paragraph" w:styleId="EnvelopeAddress">
    <w:name w:val="envelope address"/>
    <w:basedOn w:val="Normal"/>
    <w:rsid w:val="00971F8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971F83"/>
    <w:rPr>
      <w:sz w:val="20"/>
      <w:szCs w:val="20"/>
    </w:rPr>
  </w:style>
  <w:style w:type="character" w:styleId="FollowedHyperlink">
    <w:name w:val="FollowedHyperlink"/>
    <w:basedOn w:val="DefaultParagraphFont"/>
    <w:rsid w:val="00971F83"/>
    <w:rPr>
      <w:color w:val="auto"/>
      <w:u w:val="none"/>
    </w:rPr>
  </w:style>
  <w:style w:type="paragraph" w:styleId="FootnoteText">
    <w:name w:val="footnote text"/>
    <w:basedOn w:val="Normal"/>
    <w:link w:val="FootnoteTextChar"/>
    <w:rsid w:val="00971F83"/>
    <w:pPr>
      <w:tabs>
        <w:tab w:val="left" w:pos="360"/>
      </w:tabs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1F83"/>
  </w:style>
  <w:style w:type="character" w:customStyle="1" w:styleId="HeaderChar">
    <w:name w:val="Header Char"/>
    <w:basedOn w:val="DefaultParagraphFont"/>
    <w:link w:val="Header"/>
    <w:rsid w:val="00971F83"/>
    <w:rPr>
      <w:sz w:val="24"/>
      <w:szCs w:val="24"/>
    </w:rPr>
  </w:style>
  <w:style w:type="paragraph" w:customStyle="1" w:styleId="Header1">
    <w:name w:val="Header 1"/>
    <w:basedOn w:val="Normal"/>
    <w:rsid w:val="00971F83"/>
    <w:pPr>
      <w:ind w:left="1440" w:firstLine="3600"/>
      <w:jc w:val="both"/>
    </w:pPr>
  </w:style>
  <w:style w:type="character" w:styleId="Hyperlink">
    <w:name w:val="Hyperlink"/>
    <w:basedOn w:val="DefaultParagraphFont"/>
    <w:rsid w:val="00971F83"/>
    <w:rPr>
      <w:color w:val="auto"/>
      <w:u w:val="none"/>
    </w:rPr>
  </w:style>
  <w:style w:type="paragraph" w:styleId="Index1">
    <w:name w:val="index 1"/>
    <w:basedOn w:val="Normal"/>
    <w:next w:val="Normal"/>
    <w:autoRedefine/>
    <w:rsid w:val="00971F83"/>
    <w:pPr>
      <w:ind w:left="240" w:hanging="240"/>
    </w:pPr>
  </w:style>
  <w:style w:type="paragraph" w:styleId="IndexHeading">
    <w:name w:val="index heading"/>
    <w:basedOn w:val="Normal"/>
    <w:next w:val="Index1"/>
    <w:rsid w:val="00971F83"/>
    <w:rPr>
      <w:rFonts w:ascii="Times New Roman Bold" w:hAnsi="Times New Roman Bold" w:cs="Times New Roman Bold"/>
      <w:b/>
      <w:bCs/>
    </w:rPr>
  </w:style>
  <w:style w:type="character" w:styleId="PageNumber">
    <w:name w:val="page number"/>
    <w:basedOn w:val="DefaultParagraphFont"/>
    <w:rsid w:val="00971F83"/>
  </w:style>
  <w:style w:type="paragraph" w:styleId="TOC1">
    <w:name w:val="toc 1"/>
    <w:basedOn w:val="Normal"/>
    <w:next w:val="Normal"/>
    <w:autoRedefine/>
    <w:rsid w:val="00971F83"/>
    <w:pPr>
      <w:tabs>
        <w:tab w:val="right" w:leader="dot" w:pos="9360"/>
      </w:tabs>
      <w:jc w:val="right"/>
    </w:pPr>
  </w:style>
  <w:style w:type="paragraph" w:styleId="TableofAuthorities">
    <w:name w:val="table of authorities"/>
    <w:basedOn w:val="Normal"/>
    <w:next w:val="Normal"/>
    <w:rsid w:val="00971F83"/>
    <w:pPr>
      <w:ind w:left="720" w:hanging="720"/>
    </w:pPr>
  </w:style>
  <w:style w:type="paragraph" w:customStyle="1" w:styleId="TaxBodyDSIndent5">
    <w:name w:val="Tax Body DS Indent 5"/>
    <w:basedOn w:val="Normal"/>
    <w:rsid w:val="00971F83"/>
    <w:pPr>
      <w:spacing w:line="480" w:lineRule="auto"/>
      <w:ind w:firstLine="720"/>
    </w:pPr>
  </w:style>
  <w:style w:type="paragraph" w:customStyle="1" w:styleId="TaxBodyIndent2SS">
    <w:name w:val="Tax Body Indent 2 SS"/>
    <w:basedOn w:val="Normal"/>
    <w:rsid w:val="00971F83"/>
    <w:pPr>
      <w:spacing w:after="240"/>
      <w:ind w:firstLine="1440"/>
    </w:pPr>
  </w:style>
  <w:style w:type="paragraph" w:customStyle="1" w:styleId="TaxBodyIndent5">
    <w:name w:val="Tax Body Indent 5"/>
    <w:basedOn w:val="Normal"/>
    <w:rsid w:val="00971F83"/>
    <w:pPr>
      <w:spacing w:after="240"/>
      <w:ind w:firstLine="720"/>
    </w:pPr>
  </w:style>
  <w:style w:type="paragraph" w:customStyle="1" w:styleId="TaxBodyNoIndentSS">
    <w:name w:val="Tax Body No Indent SS"/>
    <w:basedOn w:val="Normal"/>
    <w:rsid w:val="00971F83"/>
    <w:pPr>
      <w:spacing w:after="240"/>
    </w:pPr>
  </w:style>
  <w:style w:type="paragraph" w:customStyle="1" w:styleId="TaxSig1">
    <w:name w:val="Tax Sig 1"/>
    <w:basedOn w:val="Normal"/>
    <w:rsid w:val="00971F83"/>
    <w:pPr>
      <w:tabs>
        <w:tab w:val="left" w:pos="5040"/>
        <w:tab w:val="right" w:leader="underscore" w:pos="9360"/>
      </w:tabs>
    </w:pPr>
  </w:style>
  <w:style w:type="paragraph" w:styleId="TOAHeading">
    <w:name w:val="toa heading"/>
    <w:basedOn w:val="Normal"/>
    <w:next w:val="Normal"/>
    <w:rsid w:val="00971F83"/>
    <w:pPr>
      <w:spacing w:before="120"/>
    </w:pPr>
    <w:rPr>
      <w:rFonts w:ascii="Times New Roman Bold" w:hAnsi="Times New Roman Bold" w:cs="Times New Roman Bold"/>
      <w:b/>
      <w:bCs/>
    </w:rPr>
  </w:style>
  <w:style w:type="paragraph" w:styleId="TOC2">
    <w:name w:val="toc 2"/>
    <w:basedOn w:val="Normal"/>
    <w:next w:val="Normal"/>
    <w:autoRedefine/>
    <w:rsid w:val="00971F83"/>
    <w:pPr>
      <w:tabs>
        <w:tab w:val="right" w:leader="dot" w:pos="9360"/>
      </w:tabs>
      <w:ind w:left="240"/>
    </w:pPr>
  </w:style>
  <w:style w:type="paragraph" w:styleId="TOC3">
    <w:name w:val="toc 3"/>
    <w:basedOn w:val="Normal"/>
    <w:next w:val="Normal"/>
    <w:autoRedefine/>
    <w:rsid w:val="00971F83"/>
    <w:pPr>
      <w:tabs>
        <w:tab w:val="right" w:leader="dot" w:pos="9360"/>
      </w:tabs>
      <w:ind w:left="480"/>
    </w:pPr>
  </w:style>
  <w:style w:type="paragraph" w:styleId="TOC4">
    <w:name w:val="toc 4"/>
    <w:basedOn w:val="Normal"/>
    <w:next w:val="Normal"/>
    <w:autoRedefine/>
    <w:rsid w:val="00971F83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rsid w:val="00971F83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autoRedefine/>
    <w:rsid w:val="00971F83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autoRedefine/>
    <w:rsid w:val="00971F83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autoRedefine/>
    <w:rsid w:val="00971F83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autoRedefine/>
    <w:rsid w:val="00971F83"/>
    <w:pPr>
      <w:tabs>
        <w:tab w:val="right" w:leader="dot" w:pos="9360"/>
      </w:tabs>
      <w:ind w:left="1920"/>
    </w:pPr>
  </w:style>
  <w:style w:type="paragraph" w:customStyle="1" w:styleId="AmBody">
    <w:name w:val="AmBody"/>
    <w:basedOn w:val="Normal"/>
    <w:rsid w:val="00971F83"/>
    <w:pPr>
      <w:tabs>
        <w:tab w:val="left" w:pos="360"/>
      </w:tabs>
      <w:spacing w:before="80" w:after="80" w:line="120" w:lineRule="atLeast"/>
      <w:jc w:val="both"/>
    </w:pPr>
    <w:rPr>
      <w:color w:val="000000"/>
    </w:rPr>
  </w:style>
  <w:style w:type="paragraph" w:styleId="BodyTextIndent">
    <w:name w:val="Body Text Indent"/>
    <w:basedOn w:val="Normal"/>
    <w:link w:val="BodyTextIndentChar"/>
    <w:rsid w:val="00971F83"/>
    <w:pPr>
      <w:ind w:left="74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71F8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71F83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971F83"/>
    <w:rPr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929C1"/>
  </w:style>
  <w:style w:type="paragraph" w:styleId="PlainText">
    <w:name w:val="Plain Text"/>
    <w:basedOn w:val="Normal"/>
    <w:link w:val="PlainTextChar"/>
    <w:rsid w:val="00BE42B0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42B0"/>
    <w:rPr>
      <w:rFonts w:ascii="Courier New" w:eastAsia="Calibri" w:hAnsi="Courier New" w:cs="Courier New"/>
    </w:rPr>
  </w:style>
  <w:style w:type="paragraph" w:customStyle="1" w:styleId="DocID">
    <w:name w:val="DocID"/>
    <w:basedOn w:val="Normal"/>
    <w:next w:val="Footer"/>
    <w:rsid w:val="00BE42B0"/>
    <w:pPr>
      <w:widowControl w:val="0"/>
    </w:pPr>
    <w:rPr>
      <w:rFonts w:eastAsia="Calibri"/>
      <w:bCs/>
      <w:sz w:val="16"/>
      <w:szCs w:val="20"/>
    </w:rPr>
  </w:style>
  <w:style w:type="table" w:customStyle="1" w:styleId="TableGrid1">
    <w:name w:val="Table Grid1"/>
    <w:basedOn w:val="TableNormal"/>
    <w:next w:val="TableGrid"/>
    <w:rsid w:val="00EE5B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mTableBold">
    <w:name w:val="AmTableBold"/>
    <w:basedOn w:val="AmBody"/>
    <w:autoRedefine/>
    <w:rsid w:val="00CE4F8D"/>
    <w:pPr>
      <w:tabs>
        <w:tab w:val="clear" w:pos="360"/>
      </w:tabs>
      <w:jc w:val="left"/>
    </w:pPr>
    <w:rPr>
      <w:b/>
      <w:bCs/>
    </w:rPr>
  </w:style>
  <w:style w:type="paragraph" w:customStyle="1" w:styleId="AmHead3">
    <w:name w:val="AmHead3"/>
    <w:basedOn w:val="Normal"/>
    <w:autoRedefine/>
    <w:rsid w:val="00CE4F8D"/>
    <w:pPr>
      <w:tabs>
        <w:tab w:val="left" w:pos="3600"/>
        <w:tab w:val="right" w:pos="6048"/>
        <w:tab w:val="left" w:pos="6930"/>
      </w:tabs>
      <w:autoSpaceDE w:val="0"/>
      <w:autoSpaceDN w:val="0"/>
      <w:adjustRightInd w:val="0"/>
      <w:spacing w:before="120"/>
    </w:pPr>
    <w:rPr>
      <w:b/>
    </w:rPr>
  </w:style>
  <w:style w:type="paragraph" w:styleId="BodyText2">
    <w:name w:val="Body Text 2"/>
    <w:basedOn w:val="Normal"/>
    <w:link w:val="BodyText2Char"/>
    <w:rsid w:val="00E76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65D9"/>
    <w:rPr>
      <w:sz w:val="24"/>
      <w:szCs w:val="24"/>
    </w:rPr>
  </w:style>
  <w:style w:type="paragraph" w:styleId="BodyText3">
    <w:name w:val="Body Text 3"/>
    <w:basedOn w:val="Normal"/>
    <w:link w:val="BodyText3Char"/>
    <w:rsid w:val="00E765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65D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67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boldanddisplay1">
    <w:name w:val="boldanddisplay1"/>
    <w:basedOn w:val="DefaultParagraphFont"/>
    <w:rsid w:val="0054261A"/>
    <w:rPr>
      <w:b/>
      <w:bCs/>
      <w:vanish w:val="0"/>
      <w:webHidden w:val="0"/>
      <w:color w:val="46464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crportal.hhs.gov/ocr/smartscreen/main.js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cia.Groton@amsu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5C5EBDAEA8974A4394074C4227A29013002E93C823224F4E4E9A37EC46F87AD8C7" ma:contentTypeVersion="5" ma:contentTypeDescription="Aspect Published Document" ma:contentTypeScope="" ma:versionID="dc12425e8df0e1cc0fa87dcc12324340">
  <xsd:schema xmlns:xsd="http://www.w3.org/2001/XMLSchema" xmlns:xs="http://www.w3.org/2001/XMLSchema" xmlns:p="http://schemas.microsoft.com/office/2006/metadata/properties" xmlns:ns1="http://schemas.microsoft.com/sharepoint/v3" xmlns:ns2="http://schemas.aspect.com/adla/v4" xmlns:ns3="fd692803-0ff1-4dff-8d4e-410608cd2ca9" xmlns:ns4="http://schemas.microsoft.com/sharepoint/v4" targetNamespace="http://schemas.microsoft.com/office/2006/metadata/properties" ma:root="true" ma:fieldsID="55964771bb087aba40eb692512a057d1" ns1:_="" ns2:_="" ns3:_="" ns4:_="">
    <xsd:import namespace="http://schemas.microsoft.com/sharepoint/v3"/>
    <xsd:import namespace="http://schemas.aspect.com/adla/v4"/>
    <xsd:import namespace="fd692803-0ff1-4dff-8d4e-410608cd2ca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DLA_ThreadNumber" minOccurs="0"/>
                <xsd:element ref="ns2:ADLA_DocumentNumber" minOccurs="0"/>
                <xsd:element ref="ns2:ADLA_RevisiedByDocumentNumbers" minOccurs="0"/>
                <xsd:element ref="ns2:ADLA_PolicyTypeChoice" minOccurs="0"/>
                <xsd:element ref="ns2:ADLA_StateTaxHTField0" minOccurs="0"/>
                <xsd:element ref="ns2:ADLA_SpecialtyTaxHTField0" minOccurs="0"/>
                <xsd:element ref="ns2:ADLA_BusinessCycleTaxHTField0" minOccurs="0"/>
                <xsd:element ref="ns2:ADLA_RiskDomainTaxHTField0" minOccurs="0"/>
                <xsd:element ref="ns2:ADLA_RiskImpact" minOccurs="0"/>
                <xsd:element ref="ns2:ADLA_DisciplineTaxHTField0" minOccurs="0"/>
                <xsd:element ref="ns2:ADLA_DepartmentTaxHTField0" minOccurs="0"/>
                <xsd:element ref="ns2:ADLA_Centers_Lookup" minOccurs="0"/>
                <xsd:element ref="ns2:ADLA_CenterCodes_Lookup" minOccurs="0"/>
                <xsd:element ref="ns2:ADLA_CenterNames_Lookup" minOccurs="0"/>
                <xsd:element ref="ns2:ADLA_CenterDBAs_Lookup" minOccurs="0"/>
                <xsd:element ref="ns2:ADLA_Centers_Text" minOccurs="0"/>
                <xsd:element ref="ns2:ADLA_CenterCodes_Text" minOccurs="0"/>
                <xsd:element ref="ns2:ADLA_CenterNames_Text" minOccurs="0"/>
                <xsd:element ref="ns2:ADLA_CenterDBAs_Text" minOccurs="0"/>
                <xsd:element ref="ns2:ADLA_DocumentAuthor" minOccurs="0"/>
                <xsd:element ref="ns2:ADLA_DocumentManager" minOccurs="0"/>
                <xsd:element ref="ns2:ADLA_DocumentManagerLocation" minOccurs="0"/>
                <xsd:element ref="ns2:ADLA_DocumentApprovers" minOccurs="0"/>
                <xsd:element ref="ns2:ADLA_OriginalDate" minOccurs="0"/>
                <xsd:element ref="ns2:ADLA_PolicyReference" minOccurs="0"/>
                <xsd:element ref="ns2:ADLA_EffectiveStartDate" minOccurs="0"/>
                <xsd:element ref="ns2:ADLA_ReviewDate" minOccurs="0"/>
                <xsd:element ref="ns2:ADLA_ApprovalDate" minOccurs="0"/>
                <xsd:element ref="ns2:ADLA_ReviewFrequency" minOccurs="0"/>
                <xsd:element ref="ns2:ADLA_ScheduledReviewDate" minOccurs="0"/>
                <xsd:element ref="ns2:ADLA_EffectiveEndDate" minOccurs="0"/>
                <xsd:element ref="ns2:ADLA_EffectiveEndDateSearch" minOccurs="0"/>
                <xsd:element ref="ns2:ADLA_DocumentKeywords" minOccurs="0"/>
                <xsd:element ref="ns2:ADLA_VersionComments" minOccurs="0"/>
                <xsd:element ref="ns2:ADLA_RiskAssessment" minOccurs="0"/>
                <xsd:element ref="ns2:ADLA_ManualClassification" minOccurs="0"/>
                <xsd:element ref="ns2:ADLA_InitialReview" minOccurs="0"/>
                <xsd:element ref="ns3:TaxCatchAl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aspect.com/adla/v4" elementFormDefault="qualified">
    <xsd:import namespace="http://schemas.microsoft.com/office/2006/documentManagement/types"/>
    <xsd:import namespace="http://schemas.microsoft.com/office/infopath/2007/PartnerControls"/>
    <xsd:element name="ADLA_ThreadNumber" ma:index="5" nillable="true" ma:displayName="Thread Number" ma:internalName="ADLA_ThreadNumber">
      <xsd:simpleType>
        <xsd:restriction base="dms:Text"/>
      </xsd:simpleType>
    </xsd:element>
    <xsd:element name="ADLA_DocumentNumber" ma:index="6" nillable="true" ma:displayName="Document Number" ma:description="Document number in format xxx.x that is automatically assigned to the policy document by the publication workflow process." ma:indexed="true" ma:internalName="ADLA_DocumentNumber">
      <xsd:simpleType>
        <xsd:restriction base="dms:Text"/>
      </xsd:simpleType>
    </xsd:element>
    <xsd:element name="ADLA_RevisiedByDocumentNumbers" ma:index="7" nillable="true" ma:displayName="Revised by Document Number(s)" ma:internalName="ADLA_RevisiedByDocumentNumbers">
      <xsd:simpleType>
        <xsd:restriction base="dms:Text"/>
      </xsd:simpleType>
    </xsd:element>
    <xsd:element name="ADLA_PolicyTypeChoice" ma:index="8" nillable="true" ma:displayName="Policy Type" ma:format="Dropdown" ma:internalName="ADLA_PolicyTypeChoice">
      <xsd:simpleType>
        <xsd:restriction base="dms:Choice">
          <xsd:enumeration value="ANE_ANESTHESIA"/>
          <xsd:enumeration value="ANEF_ANESTHESIA FORMS"/>
          <xsd:enumeration value="CCE_CORPORATE COMPLIANCE - ETHICS"/>
          <xsd:enumeration value="CCEF_CORPORATE COMPLIANCE - ETHICS FORMS"/>
          <xsd:enumeration value="CTR_CONTRACTING"/>
          <xsd:enumeration value="CTRF_CONTRACTING FORMS"/>
          <xsd:enumeration value="DEV_DEVELOPMENT"/>
          <xsd:enumeration value="DEVF_DEVELOPMENT FORMS"/>
          <xsd:enumeration value="EP_EMERGENCY PROCEDURES"/>
          <xsd:enumeration value="EPF_EMERGENCY PROCEDURES FORMS"/>
          <xsd:enumeration value="EXE_EXECUTIVE"/>
          <xsd:enumeration value="EXEF_EXECUTIVE FORMS"/>
          <xsd:enumeration value="FE_FACILITIES - ENVIRONMENT"/>
          <xsd:enumeration value="FEF_FACILITES and ENVIRONMENT FORMS"/>
          <xsd:enumeration value="FIN_FINANCE"/>
          <xsd:enumeration value="FINF_FINANCE FORMS"/>
          <xsd:enumeration value="FOR_FORMS"/>
          <xsd:enumeration value="GOV_GOVERNANCE"/>
          <xsd:enumeration value="GOVF_GOVERNANCE FORMS"/>
          <xsd:enumeration value="HIP_HIPAA"/>
          <xsd:enumeration value="HIPF_HIPAA FORMS"/>
          <xsd:enumeration value="HR_HUMAN RESOURCES"/>
          <xsd:enumeration value="HRF_HUMAN RESOURCES FORMS"/>
          <xsd:enumeration value="IC_INFECTION CONTROL"/>
          <xsd:enumeration value="ICF_INFECTION CONTROL FORMS"/>
          <xsd:enumeration value="IMS_INFORMATION MANAGEMENT SYSTEMS"/>
          <xsd:enumeration value="IMSF_INFORMATION MANAGEMENT SYSTEMS FORMS"/>
          <xsd:enumeration value="LIT_LITHOTRIPSY"/>
          <xsd:enumeration value="LITF_LITHOTRIPSY FORMS"/>
          <xsd:enumeration value="MAR_MARKETING"/>
          <xsd:enumeration value="MARF_MARKETING FORMS"/>
          <xsd:enumeration value="MM_MATERIALS MANAGEMENT"/>
          <xsd:enumeration value="MMF_MATERIALS MANAGEMENT FORMS"/>
          <xsd:enumeration value="OR_OR - PROCEDURE"/>
          <xsd:enumeration value="ORF_OR-PROCEDURE FORMS"/>
          <xsd:enumeration value="PRE_PRE-OP"/>
          <xsd:enumeration value="PREF_PRE-OP FORMS"/>
          <xsd:enumeration value="PTR_PATIENT RIGHTS"/>
          <xsd:enumeration value="PTRF_PATIENT RIGHTS FORMS"/>
          <xsd:enumeration value="QAPI_QUALITY ASSESSMENT PERFORMANCE IMPROVEMENT"/>
          <xsd:enumeration value="QAPIF_QUALITY ASSESSMENT PERFORMANCE IMPROVEMENT FORMS"/>
          <xsd:enumeration value="RAD_RADIOLOGY"/>
          <xsd:enumeration value="RADF_RADIOLOGY FORMS"/>
          <xsd:enumeration value="REV_REVENUE MANAGEMENT"/>
          <xsd:enumeration value="REVF_REVENUE FORMS"/>
          <xsd:enumeration value="RM_RISK MANAGEMENT"/>
          <xsd:enumeration value="RMF_RISK MANAGEMENT FORMS"/>
          <xsd:enumeration value="RR_RECOVERY ROOM"/>
          <xsd:enumeration value="RRF_RECOVERY ROOM FORMS"/>
          <xsd:enumeration value="RX_PHARMACY"/>
          <xsd:enumeration value="RXF_PHARMACY FORMS"/>
          <xsd:enumeration value="TAX_TAX"/>
          <xsd:enumeration value="TAXF_TAX FORMS"/>
          <xsd:enumeration value="TEM_TEMPLATE FORMS"/>
        </xsd:restriction>
      </xsd:simpleType>
    </xsd:element>
    <xsd:element name="ADLA_StateTaxHTField0" ma:index="9" nillable="true" ma:taxonomy="true" ma:internalName="ADLA_StateTaxHTField0" ma:taxonomyFieldName="ADLA_State" ma:displayName="State" ma:default="5;#ALL|766c4255-f9c0-48c9-a305-c82294b9a7a5" ma:fieldId="{c97b8aa7-ac27-46fa-b85b-1176e6ee3d3a}" ma:sspId="81c2eb8e-910d-4a77-96b9-c6fc3f6a6d70" ma:termSetId="0264b13e-a3ea-4e39-b338-fd6c97e136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SpecialtyTaxHTField0" ma:index="11" nillable="true" ma:taxonomy="true" ma:internalName="ADLA_SpecialtyTaxHTField0" ma:taxonomyFieldName="ADLA_Specialty" ma:displayName="Specialty" ma:default="4;#ALL|a05923fe-57c1-417a-be51-8433a484f991" ma:fieldId="{c9ff20a4-bfb0-4a54-b765-3067904ad943}" ma:sspId="81c2eb8e-910d-4a77-96b9-c6fc3f6a6d70" ma:termSetId="96fd72d0-b55b-4920-9ad3-9f7f9a77e2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BusinessCycleTaxHTField0" ma:index="13" nillable="true" ma:taxonomy="true" ma:internalName="ADLA_BusinessCycleTaxHTField0" ma:taxonomyFieldName="ADLA_BusinessCycle" ma:displayName="Business Cycle" ma:default="6;#Operations|27f51cd2-fe85-49d2-9b6a-450e2f281b14" ma:fieldId="{28f7b348-2c01-42f4-8237-143b803ac578}" ma:sspId="81c2eb8e-910d-4a77-96b9-c6fc3f6a6d70" ma:termSetId="f7c58cd9-7c29-4c2f-b2e3-3757c0ed85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DomainTaxHTField0" ma:index="15" nillable="true" ma:taxonomy="true" ma:internalName="ADLA_RiskDomainTaxHTField0" ma:taxonomyFieldName="ADLA_RiskDomain" ma:displayName="Risk Domain" ma:default="3;#Operational|aa4c35ff-5550-48f1-ac0b-38f234e61e44" ma:fieldId="{ae746d9f-65c5-444b-9189-47b7550eb632}" ma:sspId="81c2eb8e-910d-4a77-96b9-c6fc3f6a6d70" ma:termSetId="8d2245a7-0fb6-4822-9945-d4228db44e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Impact" ma:index="17" nillable="true" ma:displayName="Risk Impact" ma:internalName="ADLA_RiskImpact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ADLA_DisciplineTaxHTField0" ma:index="18" nillable="true" ma:taxonomy="true" ma:internalName="ADLA_DisciplineTaxHTField0" ma:taxonomyFieldName="ADLA_Discipline" ma:displayName="Discipline" ma:default="2;#Not Specified|79ac7b1a-36f2-4816-b6a0-a814183dcb44" ma:fieldId="{c2040275-bccd-4dca-a714-d5e0268f47c1}" ma:sspId="81c2eb8e-910d-4a77-96b9-c6fc3f6a6d70" ma:termSetId="e533d8ec-5e62-4dfa-8d09-194fa2fcfd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DepartmentTaxHTField0" ma:index="20" nillable="true" ma:taxonomy="true" ma:internalName="ADLA_DepartmentTaxHTField0" ma:taxonomyFieldName="ADLA_Department" ma:displayName="Department" ma:default="1;#NA|876d9807-09c2-4337-9980-24386f899c69" ma:fieldId="{99391c16-d6a0-42a9-b92c-70c30aa05c43}" ma:sspId="81c2eb8e-910d-4a77-96b9-c6fc3f6a6d70" ma:termSetId="e771199c-4cb2-44f1-bcbf-0a9f6696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Centers_Lookup" ma:index="22" nillable="true" ma:displayName="Center" ma:list="{9fe2125c-4154-4266-8ce0-cc919f070e0c}" ma:internalName="ADLA_Centers_Lookup" ma:showField="ADLA_CenterDisplay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Codes_Lookup" ma:index="23" nillable="true" ma:displayName="Center Codes" ma:hidden="true" ma:list="{9fe2125c-4154-4266-8ce0-cc919f070e0c}" ma:internalName="ADLA_CenterCodes_Lookup" ma:showField="Titl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Names_Lookup" ma:index="24" nillable="true" ma:displayName="Center Names" ma:hidden="true" ma:list="{9fe2125c-4154-4266-8ce0-cc919f070e0c}" ma:internalName="ADLA_CenterNames_Lookup" ma:showField="ADLA_Center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DBAs_Lookup" ma:index="25" nillable="true" ma:displayName="Center DBAs" ma:hidden="true" ma:list="{9fe2125c-4154-4266-8ce0-cc919f070e0c}" ma:internalName="ADLA_CenterDBAs_Lookup" ma:showField="ADLA_CenterDB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s_Text" ma:index="26" nillable="true" ma:displayName="Center" ma:hidden="true" ma:internalName="ADLA_Centers_Text">
      <xsd:simpleType>
        <xsd:restriction base="dms:Text"/>
      </xsd:simpleType>
    </xsd:element>
    <xsd:element name="ADLA_CenterCodes_Text" ma:index="27" nillable="true" ma:displayName="Center Codes" ma:hidden="true" ma:internalName="ADLA_CenterCodes_Text">
      <xsd:simpleType>
        <xsd:restriction base="dms:Text"/>
      </xsd:simpleType>
    </xsd:element>
    <xsd:element name="ADLA_CenterNames_Text" ma:index="28" nillable="true" ma:displayName="Center Names" ma:hidden="true" ma:internalName="ADLA_CenterNames_Text">
      <xsd:simpleType>
        <xsd:restriction base="dms:Text"/>
      </xsd:simpleType>
    </xsd:element>
    <xsd:element name="ADLA_CenterDBAs_Text" ma:index="29" nillable="true" ma:displayName="Center DBAs" ma:hidden="true" ma:internalName="ADLA_CenterDBAs_Text">
      <xsd:simpleType>
        <xsd:restriction base="dms:Text"/>
      </xsd:simpleType>
    </xsd:element>
    <xsd:element name="ADLA_DocumentAuthor" ma:index="30" nillable="true" ma:displayName="Document Author" ma:internalName="ADLA_DocumentAuthor">
      <xsd:simpleType>
        <xsd:restriction base="dms:Text"/>
      </xsd:simpleType>
    </xsd:element>
    <xsd:element name="ADLA_DocumentManager" ma:index="31" nillable="true" ma:displayName="Document Manager" ma:description="The role assigned to administer the content of this policy or document." ma:format="Dropdown" ma:internalName="ADLA_DocumentManager">
      <xsd:simpleType>
        <xsd:restriction base="dms:Choice">
          <xsd:enumeration value="__Document Manager"/>
          <xsd:enumeration value="2001-001_Knoxville_GI_DocumentManager"/>
          <xsd:enumeration value="2001-002_Knoxville_West_GI_DocumentManager"/>
          <xsd:enumeration value="2002-001_Topeka_GI_DocumentManager"/>
          <xsd:enumeration value="2003-001_St_Thomas_GI_DocumentManager"/>
          <xsd:enumeration value="2005-001_Beaumont_GI_DocumentManager"/>
          <xsd:enumeration value="2006-001_Santa_Fe_GI_DocumentManager"/>
          <xsd:enumeration value="2007-001_Maryville_GI_DocumentManager"/>
          <xsd:enumeration value="2009-001_Washington_DC_GI_DocumentManager"/>
          <xsd:enumeration value="2011-001_Torrance_GI_DocumentManager"/>
          <xsd:enumeration value="2013-001_Abilene_GI_DocumentManager"/>
          <xsd:enumeration value="2015-001_Shawnee_GI_DocumentManager"/>
          <xsd:enumeration value="2017-001_Lorain_GI_DocumentManager"/>
          <xsd:enumeration value="2018-001_Knoxville_Eye_DocumentManager"/>
          <xsd:enumeration value="2019-001_Miami_GI_DocumentManager"/>
          <xsd:enumeration value="2021-001_Montgomery_Eye_DocumentManager"/>
          <xsd:enumeration value="2022-001_Evansville_Eye_DocumentManager"/>
          <xsd:enumeration value="2023-001_Sidney_Multispecialty_DocumentManager"/>
          <xsd:enumeration value="2024-001_Melbourne_GI_DocumentManager"/>
          <xsd:enumeration value="2026-001_Springfield_GI_DocumentManager"/>
          <xsd:enumeration value="2028-001_Panama_City_GI_DocumentManager"/>
          <xsd:enumeration value="2030-001_Milwaukee_GI_DocumentManager"/>
          <xsd:enumeration value="2031-001_Hialeah_GI_DocumentManager"/>
          <xsd:enumeration value="2033-001_Ocala_GI_DocumentManager"/>
          <xsd:enumeration value="2034-001_Columbia_SC_GI_DocumentManager"/>
          <xsd:enumeration value="2035-001_Wichita_Orthopaedic_DocumentManager"/>
          <xsd:enumeration value="2037-001_Willoughby_GI_DocumentManager"/>
          <xsd:enumeration value="2038-001_Chevy_Chase_GI_DocumentManager"/>
          <xsd:enumeration value="2039-001_Oklahoma_City_GI_DocumentManager"/>
          <xsd:enumeration value="2040-001_Salt_Lake_City_GI_DocumentManager"/>
          <xsd:enumeration value="2041-001_Cincinnati_GI_DocumentManager"/>
          <xsd:enumeration value="2043-001_Crystal_River_GI_DocumentManager"/>
          <xsd:enumeration value="2044-001_Abilene_Eye_DocumentManager"/>
          <xsd:enumeration value="2045-001_Fayetteville_GI_DocumentManager"/>
          <xsd:enumeration value="2046-001_Independence_East_GI_DocumentManager"/>
          <xsd:enumeration value="2046-002_Independence_North_GI_DocumentManager"/>
          <xsd:enumeration value="2046-003_Independence_Liberty_GI_DocumentManager"/>
          <xsd:enumeration value="2047-001_Phoenix_Eye_DocumentManager"/>
          <xsd:enumeration value="2048-001_Toledo_GI_DocumentManager"/>
          <xsd:enumeration value="2049-001_Englewood_GI_DocumentManager"/>
          <xsd:enumeration value="2050-001_El_Paso_GI_DocumentManager"/>
          <xsd:enumeration value="2051-001_Sun_City_Eye_DocumentManager"/>
          <xsd:enumeration value="2053-001_Baltimore_GI_DocumentManager"/>
          <xsd:enumeration value="2055-001_Boca_Raton_Eye_DocumentManager"/>
          <xsd:enumeration value="2056-001_Ft_Myers_GI_DocumentManager"/>
          <xsd:enumeration value="2057-001_Golden_Valley_Eye_DocumentManager"/>
          <xsd:enumeration value="2058-001_Louisville_GI_DocumentManager"/>
          <xsd:enumeration value="2059-001_Louisville_Eye_DocumentManager"/>
          <xsd:enumeration value="2060-001_Florham_Park_GI_DocumentManager"/>
          <xsd:enumeration value="2062-001_Indianapolis_GI_DocumentManager"/>
          <xsd:enumeration value="2063-001_Chattanooga_GI_DocumentManager"/>
          <xsd:enumeration value="2064-001_Mt_Dora_Eye_DocumentManager"/>
          <xsd:enumeration value="2065-001_Oakhurst_GI_DocumentManager"/>
          <xsd:enumeration value="2066-001_Crestview_Hills_GI_DocumentManager"/>
          <xsd:enumeration value="2068-001_La_Jolla_GI_DocumentManager"/>
          <xsd:enumeration value="2069-001_Burbank_Eye_DocumentManager"/>
          <xsd:enumeration value="2070-001_Waldorf_GI_DocumentManager"/>
          <xsd:enumeration value="2072-001_Sarasota_GI_DocumentManager"/>
          <xsd:enumeration value="2075-001_Inglewood_GI_DocumentManager"/>
          <xsd:enumeration value="2079-001_Glendale_Eye_DocumentManager"/>
          <xsd:enumeration value="2080-001_Clemson_Multispecialty_DocumentManager"/>
          <xsd:enumeration value="2081-001_Las_Vegas_East_Eye_DocumentManager"/>
          <xsd:enumeration value="2082-001_Hutchinson_Multispecialty_DocumentManager"/>
          <xsd:enumeration value="2084-001_Metairie_Eye_DocumentManager"/>
          <xsd:enumeration value="2086-001_Kingston_Eye_DocumentManager"/>
          <xsd:enumeration value="2088-001_Middletown_GI_DocumentManager"/>
          <xsd:enumeration value="2089-001_Inverness_GI_DocumentManager"/>
          <xsd:enumeration value="2093-001_Middle_Tennessee_Multispecialty_DocumentManager"/>
          <xsd:enumeration value="2094-001_Bel_Air_GI_DocumentManager"/>
          <xsd:enumeration value="2095-001_Dover_Multispecialty_DocumentManager"/>
          <xsd:enumeration value="2096-001_Greensboro_Eye_DocumentManager"/>
          <xsd:enumeration value="2097-001_Sarasota_Eye_DocumentManager"/>
          <xsd:enumeration value="2098-001_Sunrise_Eye_DocumentManager"/>
          <xsd:enumeration value="2100-001_Bloomfield_Eye_DocumentManager"/>
          <xsd:enumeration value="2104-001_Mercer_Multispecialty_DocumentManager"/>
          <xsd:enumeration value="2105-001_Newark_GI_DocumentManager"/>
          <xsd:enumeration value="2106-001_Columbia_Northwest_SC_GI_DocumentManager"/>
          <xsd:enumeration value="2107-001_Alexandria_Eye_DocumentManager"/>
          <xsd:enumeration value="2110-001_Troy_GI_DocumentManager"/>
          <xsd:enumeration value="2112-001_Greenville_GI_DocumentManager"/>
          <xsd:enumeration value="2113-001_Paducah_Eye_DocumentManager"/>
          <xsd:enumeration value="2114-001_Columbia_TN_GI_DocumentManager"/>
          <xsd:enumeration value="2115-001_Ft_Myers_Eye_DocumentManager"/>
          <xsd:enumeration value="2116-001_Tulsa_Eye_DocumentManager"/>
          <xsd:enumeration value="2119-001_Peoria_Multispecialty_DocumentManager"/>
          <xsd:enumeration value="2119-002_Sun_City_Multispecialty_DocumentManager"/>
          <xsd:enumeration value="2120-001_Kingsport_Eye_DocumentManager"/>
          <xsd:enumeration value="2121-001_Lewes_GI_DocumentManager"/>
          <xsd:enumeration value="2122-001_Rogers_Eye_DocumentManager"/>
          <xsd:enumeration value="2123-001_Winter_Haven_Eye_DocumentManager"/>
          <xsd:enumeration value="2123-002_Sebring_Eye_DocumentManager"/>
          <xsd:enumeration value="2128-001_Voorhees_GI_DocumentManager"/>
          <xsd:enumeration value="2129-001_Tampa_GI_DocumentManager"/>
          <xsd:enumeration value="2130-001_St_George_GI_DocumentManager"/>
          <xsd:enumeration value="2131-001_San_Antonio_GI_DocumentManager"/>
          <xsd:enumeration value="2131-002_San_Antonio_North_GI_DocumentManager"/>
          <xsd:enumeration value="2131-003_San_Antonio_Med_Center_TX_GI_DocumentManager"/>
          <xsd:enumeration value="2132-001_Temecula_GI_DocumentManager"/>
          <xsd:enumeration value="2133-001_Lakeland_GI_DocumentManager"/>
          <xsd:enumeration value="2134-001_Pueblo_Eye_DocumentManager"/>
          <xsd:enumeration value="2135-001_Rockledge_GI_DocumentManager"/>
          <xsd:enumeration value="2136-001_Reno_GI_DocumentManager"/>
          <xsd:enumeration value="2137-001_Edina_McCannel_Eye_DocumentManager"/>
          <xsd:enumeration value="2138-001_Gainesville_Orthopaedic_DocumentManager"/>
          <xsd:enumeration value="2139-001_West_Palm_GI_DocumentManager"/>
          <xsd:enumeration value="2140-001_Raleigh_GI_DocumentManager"/>
          <xsd:enumeration value="2140-002_Raleigh_Cary_GI_DocumentManager"/>
          <xsd:enumeration value="2140-003_Raleigh_North_GI_DocumentManager"/>
          <xsd:enumeration value="2141-001_Hanover_GI_DocumentManager"/>
          <xsd:enumeration value="2142-001_Port_Huron_Orthopaedic_DocumentManager"/>
          <xsd:enumeration value="2143-001_Sun_City_GI_DocumentManager"/>
          <xsd:enumeration value="2144-001_Escondido_GI_DocumentManager"/>
          <xsd:enumeration value="2145-001_Casper_GI_DocumentManager"/>
          <xsd:enumeration value="2146-001_Rockville_GI_DocumentManager"/>
          <xsd:enumeration value="2147-001_Overland_Park_GI_DocumentManager"/>
          <xsd:enumeration value="2148-001_Lake_Bluff_GI_DocumentManager"/>
          <xsd:enumeration value="2149-001_San_Luis_Obispo_GI_DocumentManager"/>
          <xsd:enumeration value="2149-002_Templeton_GI_DocumentManager"/>
          <xsd:enumeration value="2150-001_Lutherville_GI_DocumentManager"/>
          <xsd:enumeration value="2151-001_Tacoma_GI-Waldron_GI_DocumentManager"/>
          <xsd:enumeration value="2151-002_Tacoma_GI-Digestive_Health_Network_(DHN)_DocumentManager"/>
          <xsd:enumeration value="2151-003_Tacoma_GI-Puyallup_DocumentManager"/>
          <xsd:enumeration value="2151-004_Tacoma_GI-Gig_Harbor_DocumentManager"/>
          <xsd:enumeration value="2151-005_Tacoma_GI-Puyallup_-_Sunrise_Boulevard_DocumentManager"/>
          <xsd:enumeration value="2152-001_Central_Florida_GI_DocumentManager"/>
          <xsd:enumeration value="2152-002_Citrus_GI_DocumentManager"/>
          <xsd:enumeration value="2154-001_Scranton_GI_DocumentManager"/>
          <xsd:enumeration value="2155-001_Towson-West_Road_GI_DocumentManager"/>
          <xsd:enumeration value="2157-001_Yuma_GI_DocumentManager"/>
          <xsd:enumeration value="2158-001_St_Louis_Orthopaedic_DocumentManager"/>
          <xsd:enumeration value="2159-001_Salem_Eye_DocumentManager"/>
          <xsd:enumeration value="2160-001_West_Orange_GI_DocumentManager"/>
          <xsd:enumeration value="2161-001_St_Cloud_Eye_DocumentManager"/>
          <xsd:enumeration value="2162-001_Tulsa_GI_DocumentManager"/>
          <xsd:enumeration value="2163-001_Laurel_GI_DocumentManager"/>
          <xsd:enumeration value="2164-001_El_Dorado_Multispecialty_DocumentManager"/>
          <xsd:enumeration value="2165-001_Greensboro_GI_DocumentManager"/>
          <xsd:enumeration value="2167-001_Torrance_Multispecialty_DocumentManager"/>
          <xsd:enumeration value="2168-001_Nashville-Rivergate_TN_Eye_DocumentManager"/>
          <xsd:enumeration value="2169-001_Arcadia_GI_DocumentManager"/>
          <xsd:enumeration value="2170-001_Towson-Osler_Drive_GI_DocumentManager"/>
          <xsd:enumeration value="2171-001_Woodlands_GI_DocumentManager"/>
          <xsd:enumeration value="2172-001_Bala_Cynwyd_GI_DocumentManager"/>
          <xsd:enumeration value="2172-002_Malvern_GI_DocumentManager"/>
          <xsd:enumeration value="2172-003_Media_GI_DocumentManager"/>
          <xsd:enumeration value="2173-001_Oakland_GI_DocumentManager"/>
          <xsd:enumeration value="2174-001_South_Bend_GI_DocumentManager"/>
          <xsd:enumeration value="2175-001_Lancaster_GI_DocumentManager"/>
          <xsd:enumeration value="2176-001_Silver_Spring_GI_DocumentManager"/>
          <xsd:enumeration value="2177-001_Rockville_ESC_North_GI_DocumentManager"/>
          <xsd:enumeration value="2178-001_New_Orleans_Uptown_GI_DocumentManager"/>
          <xsd:enumeration value="2179-001_Metairie_GI_DocumentManager"/>
          <xsd:enumeration value="2180-001_Toms_River_GI_DocumentManager"/>
          <xsd:enumeration value="2181-001_Pottsville_GI_DocumentManager"/>
          <xsd:enumeration value="2182-001_Memphis_GI_DocumentManager"/>
          <xsd:enumeration value="2183-001_Kissimmee_GI_DocumentManager"/>
          <xsd:enumeration value="2184-001_Glendora_GI_DocumentManager"/>
          <xsd:enumeration value="2185-001_Mesquite_GI_DocumentManager"/>
          <xsd:enumeration value="2186-001_Conroe_GI_DocumentManager"/>
          <xsd:enumeration value="2187-001_Altamonte_Springs_GI_DocumentManager"/>
          <xsd:enumeration value="2188-001_New_Port_Richey_FL_Multispecialty_DocumentManager"/>
          <xsd:enumeration value="2189-001_Glendale_AZ_GI_DocumentManager"/>
          <xsd:enumeration value="2190-001_Orlando_Oakwater_FL_GI_DocumentManager"/>
          <xsd:enumeration value="2191-001_San_Diego_CA_Multispecialty_DocumentManager"/>
          <xsd:enumeration value="2192-001_Poway_CA_Multispecialty_DocumentManager"/>
          <xsd:enumeration value="2193-001_Baton_Rouge_LA_GI_DocumentManager"/>
          <xsd:enumeration value="2194-001_Baltimore-Greene_Tree_Road_MD_GI_DocumentManager"/>
          <xsd:enumeration value="2195-001_Glen_Burnie_MD_GI_DocumentManager"/>
          <xsd:enumeration value="2196-001_St_Clair_Shores_MI_Eye_DocumentManager"/>
          <xsd:enumeration value="2197-001_Orlando_Mills_FL_GI_DocumentManager"/>
          <xsd:enumeration value="2198-001_Miami_Kendall_FL_GI_DocumentManager"/>
          <xsd:enumeration value="2199-001_Marin_CA_GI_DocumentManager"/>
          <xsd:enumeration value="2200-001_Pomona_CA_Multispecialty_DocumentManager"/>
          <xsd:enumeration value="2201-001_Blaine_MN_Multispecialty_DocumentManager"/>
          <xsd:enumeration value="2202-001_Akron/White_Pond_Drive_OH_GI_DocumentManager"/>
          <xsd:enumeration value="2203-001_Redding_CA_GI_DocumentManager"/>
          <xsd:enumeration value="2204-001_Phoenix_Coronado_AZ_GI_DocumentManager"/>
          <xsd:enumeration value="2205-001_Silver_Spring_MD_Eye_DocumentManager"/>
          <xsd:enumeration value="2206-001_Phoenix_Gateway_AZ_Orthopaedic_DocumentManager"/>
          <xsd:enumeration value="2207-001_Bryan_TX_GI_DocumentManager"/>
          <xsd:enumeration value="2208-001_Westminster_MD_GI_DocumentManager"/>
          <xsd:enumeration value="2209-001_McKinney_TX_Multispecialty_DocumentManager"/>
          <xsd:enumeration value="2210-001_Durham_NC_GI_DocumentManager"/>
          <xsd:enumeration value="2211-001_Dayton-Kettering_OH_GI_DocumentManager"/>
          <xsd:enumeration value="2211-002_Dayton-North_Main_OH_GI_DocumentManager"/>
          <xsd:enumeration value="2211-003_Dayton-Huber_Heights_OH_GI_DocumentManager"/>
          <xsd:enumeration value="2211-004_Dayton-Springboro_OH_GI_DocumentManager"/>
          <xsd:enumeration value="2212-001_North_Charleston_SC_GI_DocumentManager"/>
          <xsd:enumeration value="2213-001_Knoxville_North_TN_GI_DocumentManager"/>
          <xsd:enumeration value="2214-001_West_Bridgewater_MA_GI_DocumentManager"/>
          <xsd:enumeration value="2215-001_Canon_City_CO_Multispecialty_DocumentManager"/>
          <xsd:enumeration value="2216-001_Hermitage_TN_GI_DocumentManager"/>
          <xsd:enumeration value="2217-001_Phoenix_North_Valley_AZ_Orthopaedic_DocumentManager"/>
          <xsd:enumeration value="2218-001_Dallas-Old_Town_TX_GI_DocumentManager"/>
          <xsd:enumeration value="2219-001_Dallas-Redbird_Square_TX_GI_DocumentManager"/>
          <xsd:enumeration value="2220-001_Central_Park_TX_GI_DocumentManager"/>
          <xsd:enumeration value="2221-001_Plano_TX_GI_DocumentManager"/>
          <xsd:enumeration value="2222-001_North_Richland_Hills_TX_GI_DocumentManager"/>
          <xsd:enumeration value="2223-001_Waltham_MA_Orthopaedic_DocumentManager"/>
          <xsd:enumeration value="2224-001_Boynton_Beach_FL_Multispecialty_DocumentManager"/>
          <xsd:enumeration value="2225-001_Waco_TX_GI_DocumentManager"/>
          <xsd:enumeration value="2226-001_Port_St._Lucie_FL_Eye__DocumentManager"/>
          <xsd:enumeration value="2227-001_Port_Orange_FL_Multispecialty_DocumentManager"/>
          <xsd:enumeration value="2228-001_Phoenix_McDowell_AZ_GI_DocumentManager"/>
          <xsd:enumeration value="2229-001_Columbus_OH_Eye_DocumentManager"/>
          <xsd:enumeration value="2230-001_Phoenix_North_Valley_AZ_GI_DocumentManager"/>
          <xsd:enumeration value="2231-001_MDSine_MA_Multispecialty_DocumentManager"/>
          <xsd:enumeration value="2232-001_Pioneer_Valley_MA_Multispecialty_DocumentManager"/>
          <xsd:enumeration value="2233-001_Phoenix_East_Valley_AZ_GI_DocumentManager"/>
          <xsd:enumeration value="2234-001_Edison_NJ_GI_DocumentManager"/>
          <xsd:enumeration value="2235-001_Meridian_ID_Eye_DocumentManager"/>
          <xsd:enumeration value="2236-001_Bend_OR_Urology_DocumentManager"/>
          <xsd:enumeration value="2237-001_Ardmore_OK_Multispecialty_DocumentManager"/>
          <xsd:enumeration value="2238-001_Coral_Springs_FL_Multispecialty_DocumentManager"/>
          <xsd:enumeration value="2239-001_Davis_CA_Multispecialty_DocumentManager"/>
          <xsd:enumeration value="2240-001_Fullerton_CA_Multispecialty_DocumentManager"/>
          <xsd:enumeration value="2241-001_Kenwood_OH_Multispecialty_DocumentManager"/>
          <xsd:enumeration value="2242-001_Long_Beach_CA_Multispecialty_DocumentManager"/>
          <xsd:enumeration value="2243-001_Pinellas_Park_FL_Multispecialty_DocumentManager"/>
          <xsd:enumeration value="2244-001_San_Antonio_TX_Multispecialty_DocumentManager"/>
          <xsd:enumeration value="2245-001_South_Austin_TX_Multispecialty_DocumentManager"/>
          <xsd:enumeration value="2246-001_Torrance_Crenshaw_CA_Multispecialty_DocumentManager"/>
          <xsd:enumeration value="2247-001_Towson_MD_Multispecialty_DocumentManager"/>
          <xsd:enumeration value="2248-001_Twin_Falls_ID_Multispecialty_DocumentManager"/>
          <xsd:enumeration value="2249-001_West_Palm_Beach_FL_Multispecialty_DocumentManager"/>
          <xsd:enumeration value="2250-001_Weston_FL_Multispecialty_DocumentManager"/>
          <xsd:enumeration value="2251-001_Wilton_CT_Multispecialty_DocumentManager"/>
          <xsd:enumeration value="2253-001_Norwood_MA_Multispecialty_DocumentManager"/>
          <xsd:enumeration value="2254-001_Fresno_CA_Multispecialty_DocumentManager"/>
          <xsd:enumeration value="2255-001_Newington_NH_Multispecialty_DocumentManager"/>
          <xsd:enumeration value="2256-001_Acton_MA_GI_DocumentManager"/>
          <xsd:enumeration value="2257-001_Newark_Mid_Atlantic_DE_GI_DocumentManager"/>
          <xsd:enumeration value="2258-001_Lakeside_AZ_Multispecialty_DocumentManager"/>
          <xsd:enumeration value="2259-001_Glenview_IL_GI_DocumentManager"/>
          <xsd:enumeration value="2260-001_Herndon_CA_Multispecialty_DocumentManager"/>
          <xsd:enumeration value="2261-001_Wellesley_Hills_MA_GI_DocumentManager"/>
          <xsd:enumeration value="2262-001_Milford_CT_Eye_DocumentManager"/>
          <xsd:enumeration value="2263-001_Shreveport_LA_Multispecialty_DocumentManager"/>
          <xsd:enumeration value="2264-001_Joplin_MO_Multispecialty_DocumentManager"/>
          <xsd:enumeration value="2265-001_Harvey_LA_Multispecialty_DocumentManager"/>
          <xsd:enumeration value="2266-001_Norwich_CT_GI_DocumentManager"/>
          <xsd:enumeration value="2267-001_Millburn_NJ_Multispecialty_DocumentManager"/>
          <xsd:enumeration value="2268-001_Fort_Lee_NJ_Multispecialty_DocumentManager"/>
          <xsd:enumeration value="2269-001_Allentown_PA_Multispecialty_DocumentManager"/>
          <xsd:enumeration value="2270-001_Springfield_OR_GI_DocumentManager"/>
          <xsd:enumeration value="2271-001_Colton_CA_Multispecialty_DocumentManager"/>
          <xsd:enumeration value="2272-001_Trinity_FL_Multispecialty_DocumentManager"/>
          <xsd:enumeration value="2273-001_Stamford_CT_GI_DocumentManager"/>
          <xsd:enumeration value="2274-001_Oak_Lawn_IL_GI_DocumentManager"/>
          <xsd:enumeration value="2275-001_Mountainside_NJ_Multispecialty_DocumentManager"/>
          <xsd:enumeration value="2276-001_Charleston_SC_Eye_DocumentManager"/>
          <xsd:enumeration value="2277-001_Fresno_CA_GI_DocumentManager"/>
          <xsd:enumeration value="2278-001_Wichita_KS_Eye_DocumentManager"/>
          <xsd:enumeration value="2279-001_Temecula_Rancho_Pueblo_CA_GI_DocumentManager"/>
          <xsd:enumeration value="2280-001_Bend_OR_Multispecialty_DocumentManager"/>
          <xsd:enumeration value="2281-001_Boca_Raton_FL_Multispecialty_DocumentManager"/>
          <xsd:enumeration value="2282-001_Bradenton_FL_Multispecialty_DocumentManager"/>
          <xsd:enumeration value="2283-001_Rutherford_NJ_Multispecialty_DocumentManager"/>
          <xsd:enumeration value="2284-001_Largo_Bardmoor_FL_Multispecialty_DocumentManager"/>
          <xsd:enumeration value="2285-001_Allentown_PA_GI_DocumentManager"/>
          <xsd:enumeration value="2286-001_Sarasota_FL_Multispecialty_DocumentManager"/>
          <xsd:enumeration value="2287-001_Wichita_Central_KS_Eye_DocumentManager"/>
          <xsd:enumeration value="2288-001_Texarkana_TX_Multispecialty_DocumentManager"/>
          <xsd:enumeration value="2289-001_Hollywood_FL_Multispecialty_DocumentManager"/>
          <xsd:enumeration value="2289-002_Pembroke_Pines_FL_Multispecialty_DocumentManager"/>
          <xsd:enumeration value="2290-001_Ocala_FL_Orthopaedic_DocumentManager"/>
          <xsd:enumeration value="2291-001_Elmwood_Park_NJ_Eye_DocumentManager"/>
          <xsd:enumeration value="2292-001_Daly_City_CA_Multispecialty_DocumentManager"/>
          <xsd:enumeration value="2293-001_Palo_Alto_CA_Multispecialty_DocumentManager"/>
          <xsd:enumeration value="2294-001_Millburn-East_Willow_NJ_Multispecialty_DocumentManager"/>
          <xsd:enumeration value="2295-001_Lima_OH_Eye_DocumentManager"/>
          <xsd:enumeration value="2295-001_Lima_OH_Eye_DocumentManager"/>
          <xsd:enumeration value="2298-001_Livingston_NJ_Multispecialty_DocumentManager"/>
          <xsd:enumeration value="2298-001_Livingston_NJ_Multispecialty_DocumentManager"/>
          <xsd:enumeration value="2299-001_West_Orange_NJ_Multispecialty_DocumentManager"/>
          <xsd:enumeration value="2299-001_West_Orange_NJ_Multispecialty_DocumentManager"/>
          <xsd:enumeration value="2299-002_West_Orange_-_WCGS_DocumentManager"/>
          <xsd:enumeration value="2300-001_Forty_Fort_PA_Multispecialty_DocumentManager"/>
          <xsd:enumeration value="2301-001_Tualatin_OR_Multispecialty_DocumentManager"/>
          <xsd:enumeration value="2302-001_Leominster_MA_GI_DocumentManager"/>
          <xsd:enumeration value="2303-001_Morehead_City_NC_Multispecialty_DocumentManager"/>
          <xsd:enumeration value="2304-001_Nashville_Church_Street_TN_GI_DocumentManager"/>
          <xsd:enumeration value="2304-002_Nashville_Harding_Road_TN_GI_DocumentManager"/>
          <xsd:enumeration value="2305-001_Easton_MD_GI_DocumentManager"/>
          <xsd:enumeration value="2306-001_Ocean_Springs_MS_Multi_DocumentManager"/>
          <xsd:enumeration value="2307-001_Pascagoula_MS_Multi_DocumentManager"/>
          <xsd:enumeration value="2308-001_Miami_Southwest_104th_Street_Florida_GI_DocumentManager"/>
          <xsd:enumeration value="2310-001_Lancaster_-_North_GI_DocumentManager"/>
          <xsd:enumeration value="2310-002_Lancaster_-_Ephrata_GI_DocumentManager"/>
          <xsd:enumeration value="2310-003_Lancaster_PA_-_South_GI_DocumentManager"/>
          <xsd:enumeration value="2313-001_Lowell_Massachusetts_GI_DocumentManager"/>
          <xsd:enumeration value="2314-001_Rockville_Maryland_Multispecialty_DocumentManager"/>
          <xsd:enumeration value="2315-001_Clifton_New_Jersey_Gastroenterology_DocumentManager"/>
          <xsd:enumeration value="2317-001_Wayne_New_Jersey_Gastroenterology_DocumentManager"/>
          <xsd:enumeration value="2318-001_North_Jersey_Gastro_Holdco_DocumentManager"/>
          <xsd:enumeration value="2320-001_Mercerville_New_Jersey_Multi_DocumentManager"/>
          <xsd:enumeration value="2321-001_Eatontown_NJ_GI_DocumentManager"/>
          <xsd:enumeration value="2322-001_Folsom_CA_GI_DocumentManager"/>
          <xsd:enumeration value="2323-001_Phoenix_East_Highland_AZ_Eye_DocumentManager"/>
          <xsd:enumeration value="2324-001_Cedar_Knolls_NJ_Multi_DocumentManager"/>
          <xsd:enumeration value="2325-001_West_Chester_PA_GI_DocumentManager"/>
          <xsd:enumeration value="AmSurg_Corp_DocumentManager"/>
          <xsd:enumeration value="ROLE1"/>
          <xsd:enumeration value="ROLE2"/>
        </xsd:restriction>
      </xsd:simpleType>
    </xsd:element>
    <xsd:element name="ADLA_DocumentManagerLocation" ma:index="32" nillable="true" ma:displayName="Manager Group" ma:internalName="ADLA_DocumentManagerLocation">
      <xsd:simpleType>
        <xsd:restriction base="dms:Text"/>
      </xsd:simpleType>
    </xsd:element>
    <xsd:element name="ADLA_DocumentApprovers" ma:index="33" nillable="true" ma:displayName="Document Approvers" ma:description="The user that has approved this document for publication" ma:internalName="ADLA_DocumentApprovers">
      <xsd:simpleType>
        <xsd:restriction base="dms:Note">
          <xsd:maxLength value="255"/>
        </xsd:restriction>
      </xsd:simpleType>
    </xsd:element>
    <xsd:element name="ADLA_OriginalDate" ma:index="34" nillable="true" ma:displayName="Original Date" ma:format="DateOnly" ma:internalName="ADLA_OriginalDate">
      <xsd:simpleType>
        <xsd:restriction base="dms:DateTime"/>
      </xsd:simpleType>
    </xsd:element>
    <xsd:element name="ADLA_PolicyReference" ma:index="35" nillable="true" ma:displayName="Policy Reference" ma:internalName="ADLA_PolicyReference">
      <xsd:simpleType>
        <xsd:restriction base="dms:Note">
          <xsd:maxLength value="255"/>
        </xsd:restriction>
      </xsd:simpleType>
    </xsd:element>
    <xsd:element name="ADLA_EffectiveStartDate" ma:index="36" nillable="true" ma:displayName="Effective Start Date" ma:description="Starting effective date for the published document." ma:format="DateOnly" ma:internalName="ADLA_EffectiveStartDate">
      <xsd:simpleType>
        <xsd:restriction base="dms:DateTime"/>
      </xsd:simpleType>
    </xsd:element>
    <xsd:element name="ADLA_ReviewDate" ma:index="37" nillable="true" ma:displayName="Review Date" ma:format="DateOnly" ma:internalName="ADLA_ReviewDate">
      <xsd:simpleType>
        <xsd:restriction base="dms:DateTime"/>
      </xsd:simpleType>
    </xsd:element>
    <xsd:element name="ADLA_ApprovalDate" ma:index="38" nillable="true" ma:displayName="Approval Date" ma:description="Date of final approval by mnagement for a new document or the date the publication process was completed for new versions of that document" ma:format="DateOnly" ma:internalName="ADLA_ApprovalDate">
      <xsd:simpleType>
        <xsd:restriction base="dms:DateTime"/>
      </xsd:simpleType>
    </xsd:element>
    <xsd:element name="ADLA_ReviewFrequency" ma:index="39" nillable="true" ma:displayName="Review Frequency" ma:default="3 Years" ma:internalName="ADLA_ReviewFrequency">
      <xsd:simpleType>
        <xsd:restriction base="dms:Choice">
          <xsd:enumeration value="1 Year"/>
          <xsd:enumeration value="2 Years"/>
          <xsd:enumeration value="3 Years"/>
        </xsd:restriction>
      </xsd:simpleType>
    </xsd:element>
    <xsd:element name="ADLA_ScheduledReviewDate" ma:index="40" nillable="true" ma:displayName="Scheduled Review Date" ma:format="DateOnly" ma:internalName="ADLA_ScheduledReviewDate">
      <xsd:simpleType>
        <xsd:restriction base="dms:DateTime"/>
      </xsd:simpleType>
    </xsd:element>
    <xsd:element name="ADLA_EffectiveEndDate" ma:index="41" nillable="true" ma:displayName="Effective End Date" ma:description="Ending effective date for the published document." ma:format="DateOnly" ma:internalName="ADLA_EffectiveEndDate">
      <xsd:simpleType>
        <xsd:restriction base="dms:DateTime"/>
      </xsd:simpleType>
    </xsd:element>
    <xsd:element name="ADLA_EffectiveEndDateSearch" ma:index="42" nillable="true" ma:displayName="Effective End Date Search" ma:format="DateOnly" ma:internalName="ADLA_EffectiveEndDateSearch">
      <xsd:simpleType>
        <xsd:restriction base="dms:DateTime"/>
      </xsd:simpleType>
    </xsd:element>
    <xsd:element name="ADLA_DocumentKeywords" ma:index="43" nillable="true" ma:displayName="Document Keywords" ma:description="Keywords associated with this document for easier finds." ma:internalName="ADLA_DocumentKeywords">
      <xsd:simpleType>
        <xsd:restriction base="dms:Note">
          <xsd:maxLength value="255"/>
        </xsd:restriction>
      </xsd:simpleType>
    </xsd:element>
    <xsd:element name="ADLA_VersionComments" ma:index="45" nillable="true" ma:displayName="Version Comments" ma:internalName="ADLA_VersionComments">
      <xsd:simpleType>
        <xsd:restriction base="dms:Note">
          <xsd:maxLength value="255"/>
        </xsd:restriction>
      </xsd:simpleType>
    </xsd:element>
    <xsd:element name="ADLA_RiskAssessment" ma:index="46" nillable="true" ma:displayName="Risk Assessment" ma:internalName="ADLA_RiskAssessment">
      <xsd:simpleType>
        <xsd:restriction base="dms:Note"/>
      </xsd:simpleType>
    </xsd:element>
    <xsd:element name="ADLA_ManualClassification" ma:index="47" nillable="true" ma:displayName="Manual Classification" ma:internalName="ADLA_ManualClassification">
      <xsd:simpleType>
        <xsd:restriction base="dms:Text"/>
      </xsd:simpleType>
    </xsd:element>
    <xsd:element name="ADLA_InitialReview" ma:index="48" nillable="true" ma:displayName="Initial Review" ma:default="false" ma:internalName="ADLA_Initial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92803-0ff1-4dff-8d4e-410608cd2ca9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description="" ma:hidden="true" ma:list="{54848278-d0b1-4315-8a01-772051ea50e7}" ma:internalName="TaxCatchAll" ma:showField="CatchAllDat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DLA_Department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</TermName>
          <TermId xmlns="http://schemas.microsoft.com/office/infopath/2007/PartnerControls">876d9807-09c2-4337-9980-24386f899c69</TermId>
        </TermInfo>
      </Terms>
    </ADLA_DepartmentTaxHTField0>
    <ADLA_DocumentApprovers xmlns="http://schemas.aspect.com/adla/v4">CCE</ADLA_DocumentApprovers>
    <ADLA_Specialty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a05923fe-57c1-417a-be51-8433a484f991</TermId>
        </TermInfo>
      </Terms>
    </ADLA_SpecialtyTaxHTField0>
    <ADLA_Disciplin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79ac7b1a-36f2-4816-b6a0-a814183dcb44</TermId>
        </TermInfo>
      </Terms>
    </ADLA_DisciplineTaxHTField0>
    <ADLA_DocumentManager xmlns="http://schemas.aspect.com/adla/v4">2305-001_Easton_MD_GI_DocumentManager</ADLA_DocumentManager>
    <ADLA_ApprovalDate xmlns="http://schemas.aspect.com/adla/v4">2017-07-18T05:00:00+00:00</ADLA_ApprovalDate>
    <TaxCatchAll xmlns="fd692803-0ff1-4dff-8d4e-410608cd2ca9">
      <Value>6</Value>
      <Value>5</Value>
      <Value>4</Value>
      <Value>3</Value>
      <Value>2</Value>
      <Value>1</Value>
    </TaxCatchAll>
    <ADLA_Centers_Lookup xmlns="http://schemas.aspect.com/adla/v4">
      <Value>290</Value>
    </ADLA_Centers_Lookup>
    <ADLA_ReviewFrequency xmlns="http://schemas.aspect.com/adla/v4">3 Years</ADLA_ReviewFrequency>
    <ADLA_ManualClassification xmlns="http://schemas.aspect.com/adla/v4" xsi:nil="true"/>
    <ADLA_InitialReview xmlns="http://schemas.aspect.com/adla/v4">true</ADLA_InitialReview>
    <ADLA_PolicyTypeChoice xmlns="http://schemas.aspect.com/adla/v4">PTRF_PATIENT RIGHTS FORMS</ADLA_PolicyTypeChoice>
    <ADLA_RiskAssessment xmlns="http://schemas.aspect.com/adla/v4" xsi:nil="true"/>
    <ADLA_OriginalDate xmlns="http://schemas.aspect.com/adla/v4" xsi:nil="true"/>
    <ADLA_EffectiveEndDate xmlns="http://schemas.aspect.com/adla/v4" xsi:nil="true"/>
    <ADLA_RiskImpact xmlns="http://schemas.aspect.com/adla/v4">Low</ADLA_RiskImpact>
    <ADLA_ReviewDate xmlns="http://schemas.aspect.com/adla/v4">2017-07-18T05:00:00+00:00</ADLA_ReviewDate>
    <ADLA_VersionComments xmlns="http://schemas.aspect.com/adla/v4" xsi:nil="true"/>
    <ADLA_BusinessCycl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27f51cd2-fe85-49d2-9b6a-450e2f281b14</TermId>
        </TermInfo>
      </Terms>
    </ADLA_BusinessCycleTaxHTField0>
    <ADLA_RiskDomain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</TermName>
          <TermId xmlns="http://schemas.microsoft.com/office/infopath/2007/PartnerControls">aa4c35ff-5550-48f1-ac0b-38f234e61e44</TermId>
        </TermInfo>
      </Terms>
    </ADLA_RiskDomainTaxHTField0>
    <ADLA_EffectiveStartDate xmlns="http://schemas.aspect.com/adla/v4">2017-09-07T05:00:00+00:00</ADLA_EffectiveStartDate>
    <ADLA_DocumentAuthor xmlns="http://schemas.aspect.com/adla/v4">CCE</ADLA_DocumentAuthor>
    <ADLA_DocumentKeywords xmlns="http://schemas.aspect.com/adla/v4" xsi:nil="true"/>
    <ADLA_PolicyReference xmlns="http://schemas.aspect.com/adla/v4" xsi:nil="true"/>
    <ADLA_Stat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766c4255-f9c0-48c9-a305-c82294b9a7a5</TermId>
        </TermInfo>
      </Terms>
    </ADLA_StateTaxHTField0>
    <ADLA_ScheduledReviewDate xmlns="http://schemas.aspect.com/adla/v4">2020-07-18T05:00:00+00:00</ADLA_ScheduledReviewDate>
    <ADLA_DocumentManagerLocation xmlns="http://schemas.aspect.com/adla/v4">Corporate</ADLA_DocumentManagerLocation>
    <ADLA_CenterCodes_Text xmlns="http://schemas.aspect.com/adla/v4">2305-001</ADLA_CenterCodes_Text>
    <ADLA_Centers_Text xmlns="http://schemas.aspect.com/adla/v4">2305-001 Easton MD GI</ADLA_Centers_Text>
    <ADLA_CenterNames_Text xmlns="http://schemas.aspect.com/adla/v4">Easton MD GI</ADLA_CenterNames_Text>
    <ADLA_CenterDBAs_Text xmlns="http://schemas.aspect.com/adla/v4">Eastern Shore Endoscopy</ADLA_CenterDBAs_Text>
    <ADLA_CenterCodes_Lookup xmlns="http://schemas.aspect.com/adla/v4"/>
    <ADLA_CenterNames_Lookup xmlns="http://schemas.aspect.com/adla/v4"/>
    <ADLA_CenterDBAs_Lookup xmlns="http://schemas.aspect.com/adla/v4"/>
    <ADLA_DocumentNumber xmlns="http://schemas.aspect.com/adla/v4">163925.1</ADLA_DocumentNumber>
    <IconOverlay xmlns="http://schemas.microsoft.com/sharepoint/v4">|docx|lockoverlay.png</IconOverlay>
    <ADLA_ThreadNumber xmlns="http://schemas.aspect.com/adla/v4">163925</ADLA_ThreadNumber>
    <ADLA_RevisiedByDocumentNumbers xmlns="http://schemas.aspect.com/adla/v4" xsi:nil="true"/>
    <ADLA_EffectiveEndDateSearch xmlns="http://schemas.aspect.com/adla/v4">8900-12-31T06:00:00+00:00</ADLA_EffectiveEndDateSearch>
    <_vti_ItemDeclaredRecord xmlns="http://schemas.microsoft.com/sharepoint/v3">2017-09-06T21:50:49+00:00</_vti_ItemDeclaredRecord>
    <_vti_ItemHoldRecordStatus xmlns="http://schemas.microsoft.com/sharepoint/v3">273</_vti_ItemHoldRecordStatu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E3E105-EABD-4D78-AA71-90B1F4C7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aspect.com/adla/v4"/>
    <ds:schemaRef ds:uri="fd692803-0ff1-4dff-8d4e-410608cd2ca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43A7A-5A00-41AE-BABE-CA961D98D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FBB79-B047-4092-A9C2-1EEA6083583B}">
  <ds:schemaRefs>
    <ds:schemaRef ds:uri="fd692803-0ff1-4dff-8d4e-410608cd2ca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schemas.aspect.com/adla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D92FDB-BF87-4900-9CED-8457C68D46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6707E7-0C2B-4734-AE31-A98DF588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FORM_PTR_NOTICE of NON-DISCRIMINATION</vt:lpstr>
    </vt:vector>
  </TitlesOfParts>
  <Company>Amsurg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FORM_PTR_NOTICE of NON-DISCRIMINATION</dc:title>
  <dc:creator>DomAdminRS</dc:creator>
  <dc:description/>
  <cp:lastModifiedBy>Marcia Groton</cp:lastModifiedBy>
  <cp:revision>2</cp:revision>
  <cp:lastPrinted>2016-08-25T14:10:00Z</cp:lastPrinted>
  <dcterms:created xsi:type="dcterms:W3CDTF">2018-08-15T14:43:00Z</dcterms:created>
  <dcterms:modified xsi:type="dcterms:W3CDTF">2018-08-15T14:43:00Z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FacilityNames">
    <vt:lpwstr>Center System Policies</vt:lpwstr>
  </property>
  <property fmtid="{D5CDD505-2E9C-101B-9397-08002B2CF9AE}" pid="3" name="PolicyDBA">
    <vt:lpwstr>All AmSurg Centers</vt:lpwstr>
  </property>
  <property fmtid="{D5CDD505-2E9C-101B-9397-08002B2CF9AE}" pid="4" name="ContentType">
    <vt:lpwstr>Draft Policy Document</vt:lpwstr>
  </property>
  <property fmtid="{D5CDD505-2E9C-101B-9397-08002B2CF9AE}" pid="5" name="ContentTypeId">
    <vt:lpwstr>0x0101005C5EBDAEA8974A4394074C4227A29013002E93C823224F4E4E9A37EC46F87AD8C7</vt:lpwstr>
  </property>
  <property fmtid="{D5CDD505-2E9C-101B-9397-08002B2CF9AE}" pid="6" name="Order">
    <vt:r8>74800</vt:r8>
  </property>
  <property fmtid="{D5CDD505-2E9C-101B-9397-08002B2CF9AE}" pid="7" name="Review_x0020_Frequency">
    <vt:lpwstr>1 Year</vt:lpwstr>
  </property>
  <property fmtid="{D5CDD505-2E9C-101B-9397-08002B2CF9AE}" pid="8" name="Policy_x0020_Type">
    <vt:lpwstr>IMS_INFORMATION MANAGEMENT SYSTEMS</vt:lpwstr>
  </property>
  <property fmtid="{D5CDD505-2E9C-101B-9397-08002B2CF9AE}" pid="9" name="Manual_x0020_Classification">
    <vt:lpwstr>I</vt:lpwstr>
  </property>
  <property fmtid="{D5CDD505-2E9C-101B-9397-08002B2CF9AE}" pid="10" name="Risk_x0020_Domain">
    <vt:lpwstr>Operational</vt:lpwstr>
  </property>
  <property fmtid="{D5CDD505-2E9C-101B-9397-08002B2CF9AE}" pid="11" name="Discipline">
    <vt:lpwstr>Not Specified</vt:lpwstr>
  </property>
  <property fmtid="{D5CDD505-2E9C-101B-9397-08002B2CF9AE}" pid="12" name="Business_x0020_Cycle">
    <vt:lpwstr>Operations</vt:lpwstr>
  </property>
  <property fmtid="{D5CDD505-2E9C-101B-9397-08002B2CF9AE}" pid="13" name="Document_x0020_Author">
    <vt:lpwstr>Doug Kennedy</vt:lpwstr>
  </property>
  <property fmtid="{D5CDD505-2E9C-101B-9397-08002B2CF9AE}" pid="14" name="Approval_x0020_Date">
    <vt:lpwstr>2009-04-23T05:00:00+00:00</vt:lpwstr>
  </property>
  <property fmtid="{D5CDD505-2E9C-101B-9397-08002B2CF9AE}" pid="15" name="Facility">
    <vt:lpwstr>2000</vt:lpwstr>
  </property>
  <property fmtid="{D5CDD505-2E9C-101B-9397-08002B2CF9AE}" pid="16" name="Document_x0020_Owner">
    <vt:lpwstr>__Document Manager</vt:lpwstr>
  </property>
  <property fmtid="{D5CDD505-2E9C-101B-9397-08002B2CF9AE}" pid="17" name="State">
    <vt:lpwstr>ALL</vt:lpwstr>
  </property>
  <property fmtid="{D5CDD505-2E9C-101B-9397-08002B2CF9AE}" pid="18" name="PolicyDepartment">
    <vt:lpwstr>NA</vt:lpwstr>
  </property>
  <property fmtid="{D5CDD505-2E9C-101B-9397-08002B2CF9AE}" pid="19" name="Review_x0020_Date">
    <vt:lpwstr>2009-09-22T05:00:00+00:00</vt:lpwstr>
  </property>
  <property fmtid="{D5CDD505-2E9C-101B-9397-08002B2CF9AE}" pid="20" name="Document_x0020_Approvers">
    <vt:lpwstr>Everyone</vt:lpwstr>
  </property>
  <property fmtid="{D5CDD505-2E9C-101B-9397-08002B2CF9AE}" pid="21" name="Initial_x0020_Review">
    <vt:lpwstr>false</vt:lpwstr>
  </property>
  <property fmtid="{D5CDD505-2E9C-101B-9397-08002B2CF9AE}" pid="22" name="Original_x0020_Date">
    <vt:lpwstr>2009-08-31T05:00:00+00:00</vt:lpwstr>
  </property>
  <property fmtid="{D5CDD505-2E9C-101B-9397-08002B2CF9AE}" pid="23" name="Specialty">
    <vt:lpwstr>ALL</vt:lpwstr>
  </property>
  <property fmtid="{D5CDD505-2E9C-101B-9397-08002B2CF9AE}" pid="24" name="Document Owner">
    <vt:lpwstr>__Document Manager</vt:lpwstr>
  </property>
  <property fmtid="{D5CDD505-2E9C-101B-9397-08002B2CF9AE}" pid="25" name="Risk Domain">
    <vt:lpwstr>Operational</vt:lpwstr>
  </property>
  <property fmtid="{D5CDD505-2E9C-101B-9397-08002B2CF9AE}" pid="26" name="Manual Classification">
    <vt:lpwstr>I</vt:lpwstr>
  </property>
  <property fmtid="{D5CDD505-2E9C-101B-9397-08002B2CF9AE}" pid="27" name="Document Author">
    <vt:lpwstr>Doug Kennedy</vt:lpwstr>
  </property>
  <property fmtid="{D5CDD505-2E9C-101B-9397-08002B2CF9AE}" pid="28" name="Document Approvers">
    <vt:lpwstr>Everyone</vt:lpwstr>
  </property>
  <property fmtid="{D5CDD505-2E9C-101B-9397-08002B2CF9AE}" pid="29" name="Initial Review">
    <vt:lpwstr>false</vt:lpwstr>
  </property>
  <property fmtid="{D5CDD505-2E9C-101B-9397-08002B2CF9AE}" pid="30" name="Original Date">
    <vt:filetime>2009-08-31T05:00:00Z</vt:filetime>
  </property>
  <property fmtid="{D5CDD505-2E9C-101B-9397-08002B2CF9AE}" pid="31" name="Policy Type">
    <vt:lpwstr>IMS_INFORMATION MANAGEMENT SYSTEMS</vt:lpwstr>
  </property>
  <property fmtid="{D5CDD505-2E9C-101B-9397-08002B2CF9AE}" pid="32" name="Approval Date">
    <vt:filetime>2009-04-23T05:00:00Z</vt:filetime>
  </property>
  <property fmtid="{D5CDD505-2E9C-101B-9397-08002B2CF9AE}" pid="33" name="Review Date">
    <vt:filetime>2009-09-22T05:00:00Z</vt:filetime>
  </property>
  <property fmtid="{D5CDD505-2E9C-101B-9397-08002B2CF9AE}" pid="34" name="Review Frequency">
    <vt:lpwstr>1 Year</vt:lpwstr>
  </property>
  <property fmtid="{D5CDD505-2E9C-101B-9397-08002B2CF9AE}" pid="35" name="Business Cycle">
    <vt:lpwstr>Operations</vt:lpwstr>
  </property>
  <property fmtid="{D5CDD505-2E9C-101B-9397-08002B2CF9AE}" pid="36" name="ADLA_State">
    <vt:lpwstr>5</vt:lpwstr>
  </property>
  <property fmtid="{D5CDD505-2E9C-101B-9397-08002B2CF9AE}" pid="37" name="ADLA_RiskDomain">
    <vt:lpwstr>3</vt:lpwstr>
  </property>
  <property fmtid="{D5CDD505-2E9C-101B-9397-08002B2CF9AE}" pid="38" name="ADLA_Department">
    <vt:lpwstr>1</vt:lpwstr>
  </property>
  <property fmtid="{D5CDD505-2E9C-101B-9397-08002B2CF9AE}" pid="39" name="ADLA_BusinessCycle">
    <vt:lpwstr>6</vt:lpwstr>
  </property>
  <property fmtid="{D5CDD505-2E9C-101B-9397-08002B2CF9AE}" pid="40" name="ADLA_Specialty">
    <vt:lpwstr>4</vt:lpwstr>
  </property>
  <property fmtid="{D5CDD505-2E9C-101B-9397-08002B2CF9AE}" pid="41" name="ADLA_Discipline">
    <vt:lpwstr>2</vt:lpwstr>
  </property>
  <property fmtid="{D5CDD505-2E9C-101B-9397-08002B2CF9AE}" pid="42" name="WorkflowChangePath">
    <vt:lpwstr>e0c8a9c8-fb99-43f7-af7b-da0c4fc06e97,8;38b1a748-fcdf-42ff-ae52-142646737a0c,14;38b1a748-fcdf-42ff-ae52-142646737a0c,14;38b1a748-fcdf-42ff-ae52-142646737a0c,16;38b1a748-fcdf-42ff-ae52-142646737a0c,16;38b1a748-fcdf-42ff-ae52-142646737a0c,18;38b1a748-fcdf-42</vt:lpwstr>
  </property>
  <property fmtid="{D5CDD505-2E9C-101B-9397-08002B2CF9AE}" pid="43" name="ecm_ItemDeleteBlockHolders">
    <vt:lpwstr>ecm_InPlaceRecordLock</vt:lpwstr>
  </property>
  <property fmtid="{D5CDD505-2E9C-101B-9397-08002B2CF9AE}" pid="44" name="ecm_RecordRestrictions">
    <vt:lpwstr>BlockDelete, BlockEdit</vt:lpwstr>
  </property>
  <property fmtid="{D5CDD505-2E9C-101B-9397-08002B2CF9AE}" pid="45" name="ecm_ItemLockHolders">
    <vt:lpwstr>ecm_InPlaceRecordLock</vt:lpwstr>
  </property>
</Properties>
</file>